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1C54" w:rsidRPr="00002F5C" w:rsidRDefault="00775DA0" w:rsidP="00E45FC0">
      <w:pPr>
        <w:autoSpaceDE w:val="0"/>
        <w:autoSpaceDN w:val="0"/>
        <w:adjustRightInd w:val="0"/>
        <w:ind w:left="1134" w:hanging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78</wp:posOffset>
                </wp:positionH>
                <wp:positionV relativeFrom="paragraph">
                  <wp:posOffset>-287020</wp:posOffset>
                </wp:positionV>
                <wp:extent cx="6573520" cy="10182225"/>
                <wp:effectExtent l="0" t="0" r="17780" b="28575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3520" cy="10182225"/>
                        </a:xfrm>
                        <a:prstGeom prst="rect">
                          <a:avLst/>
                        </a:prstGeom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FF8F3" id="Прямоугольник 1" o:spid="_x0000_s1026" style="position:absolute;margin-left:0;margin-top:-22.6pt;width:517.6pt;height:80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" fillcolor="white [3201]" strokecolor="black [3213]" strokeweight="2pt">
                <v:stroke linestyle="thickBetweenThin"/>
                <v:path arrowok="t"/>
              </v:rect>
            </w:pict>
          </mc:Fallback>
        </mc:AlternateContent>
      </w:r>
      <w:r w:rsidR="002C6C0C">
        <w:rPr>
          <w:sz w:val="28"/>
          <w:szCs w:val="28"/>
        </w:rPr>
        <w:t xml:space="preserve"> </w:t>
      </w:r>
      <w:r w:rsidR="00402973">
        <w:rPr>
          <w:sz w:val="28"/>
          <w:szCs w:val="28"/>
        </w:rPr>
        <w:t xml:space="preserve"> </w:t>
      </w:r>
      <w:r w:rsidR="00E41C54">
        <w:rPr>
          <w:sz w:val="28"/>
          <w:szCs w:val="28"/>
        </w:rPr>
        <w:t xml:space="preserve">                                                           </w:t>
      </w:r>
      <w:r w:rsidR="00E92DF0">
        <w:rPr>
          <w:sz w:val="28"/>
          <w:szCs w:val="28"/>
        </w:rPr>
        <w:t xml:space="preserve">       </w:t>
      </w:r>
      <w:r w:rsidR="00735E1A">
        <w:rPr>
          <w:sz w:val="28"/>
          <w:szCs w:val="28"/>
        </w:rPr>
        <w:t xml:space="preserve">  </w:t>
      </w:r>
      <w:r w:rsidR="003A719E">
        <w:rPr>
          <w:sz w:val="28"/>
          <w:szCs w:val="28"/>
        </w:rPr>
        <w:t>УТВЕРЖДЕНО</w:t>
      </w:r>
    </w:p>
    <w:tbl>
      <w:tblPr>
        <w:tblStyle w:val="a3"/>
        <w:tblW w:w="3543" w:type="dxa"/>
        <w:tblInd w:w="62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E41C54" w:rsidRPr="00002F5C" w:rsidTr="00D813A8">
        <w:tc>
          <w:tcPr>
            <w:tcW w:w="3543" w:type="dxa"/>
          </w:tcPr>
          <w:p w:rsidR="00E41C54" w:rsidRPr="00002F5C" w:rsidRDefault="00E41C54" w:rsidP="00E45FC0">
            <w:pPr>
              <w:autoSpaceDE w:val="0"/>
              <w:autoSpaceDN w:val="0"/>
              <w:adjustRightInd w:val="0"/>
              <w:ind w:left="1134" w:right="-284"/>
              <w:jc w:val="right"/>
              <w:rPr>
                <w:sz w:val="28"/>
                <w:szCs w:val="28"/>
              </w:rPr>
            </w:pPr>
          </w:p>
        </w:tc>
      </w:tr>
      <w:tr w:rsidR="00E41C54" w:rsidRPr="00002F5C" w:rsidTr="00D813A8">
        <w:tc>
          <w:tcPr>
            <w:tcW w:w="3543" w:type="dxa"/>
          </w:tcPr>
          <w:p w:rsidR="00E41C54" w:rsidRPr="00002F5C" w:rsidRDefault="00E41C54" w:rsidP="00E45FC0">
            <w:pPr>
              <w:autoSpaceDE w:val="0"/>
              <w:autoSpaceDN w:val="0"/>
              <w:adjustRightInd w:val="0"/>
              <w:ind w:left="1134"/>
              <w:rPr>
                <w:sz w:val="28"/>
                <w:szCs w:val="28"/>
              </w:rPr>
            </w:pPr>
          </w:p>
        </w:tc>
      </w:tr>
      <w:tr w:rsidR="00E41C54" w:rsidRPr="00002F5C" w:rsidTr="00D813A8">
        <w:tc>
          <w:tcPr>
            <w:tcW w:w="3543" w:type="dxa"/>
          </w:tcPr>
          <w:p w:rsidR="00E41C54" w:rsidRPr="00002F5C" w:rsidRDefault="00E41C54" w:rsidP="00E45FC0">
            <w:pPr>
              <w:autoSpaceDE w:val="0"/>
              <w:autoSpaceDN w:val="0"/>
              <w:adjustRightInd w:val="0"/>
              <w:ind w:left="1134"/>
              <w:rPr>
                <w:sz w:val="28"/>
                <w:szCs w:val="28"/>
              </w:rPr>
            </w:pPr>
          </w:p>
        </w:tc>
      </w:tr>
      <w:tr w:rsidR="00E41C54" w:rsidRPr="00002F5C" w:rsidTr="00D813A8">
        <w:tc>
          <w:tcPr>
            <w:tcW w:w="3543" w:type="dxa"/>
          </w:tcPr>
          <w:p w:rsidR="00E41C54" w:rsidRPr="00002F5C" w:rsidRDefault="00E41C54" w:rsidP="00E45FC0">
            <w:pPr>
              <w:autoSpaceDE w:val="0"/>
              <w:autoSpaceDN w:val="0"/>
              <w:adjustRightInd w:val="0"/>
              <w:ind w:left="1134"/>
              <w:rPr>
                <w:sz w:val="28"/>
                <w:szCs w:val="28"/>
              </w:rPr>
            </w:pPr>
          </w:p>
        </w:tc>
      </w:tr>
    </w:tbl>
    <w:p w:rsidR="00E41C54" w:rsidRDefault="00E41C54" w:rsidP="00E45FC0">
      <w:pPr>
        <w:autoSpaceDE w:val="0"/>
        <w:autoSpaceDN w:val="0"/>
        <w:adjustRightInd w:val="0"/>
        <w:ind w:left="1134"/>
        <w:rPr>
          <w:sz w:val="44"/>
          <w:szCs w:val="44"/>
        </w:rPr>
      </w:pPr>
    </w:p>
    <w:p w:rsidR="00E41C54" w:rsidRDefault="00E41C54" w:rsidP="00E45FC0">
      <w:pPr>
        <w:autoSpaceDE w:val="0"/>
        <w:autoSpaceDN w:val="0"/>
        <w:adjustRightInd w:val="0"/>
        <w:ind w:left="1134"/>
        <w:rPr>
          <w:sz w:val="44"/>
          <w:szCs w:val="44"/>
        </w:rPr>
      </w:pPr>
    </w:p>
    <w:p w:rsidR="00E41C54" w:rsidRDefault="00E41C54" w:rsidP="00E45FC0">
      <w:pPr>
        <w:autoSpaceDE w:val="0"/>
        <w:autoSpaceDN w:val="0"/>
        <w:adjustRightInd w:val="0"/>
        <w:ind w:left="1134"/>
        <w:rPr>
          <w:sz w:val="44"/>
          <w:szCs w:val="44"/>
        </w:rPr>
      </w:pPr>
    </w:p>
    <w:p w:rsidR="00E41C54" w:rsidRDefault="00E41C54" w:rsidP="00E45FC0">
      <w:pPr>
        <w:autoSpaceDE w:val="0"/>
        <w:autoSpaceDN w:val="0"/>
        <w:adjustRightInd w:val="0"/>
        <w:ind w:left="1134"/>
        <w:rPr>
          <w:sz w:val="44"/>
          <w:szCs w:val="44"/>
        </w:rPr>
      </w:pPr>
    </w:p>
    <w:p w:rsidR="00E41C54" w:rsidRDefault="00E41C54" w:rsidP="00E45FC0">
      <w:pPr>
        <w:autoSpaceDE w:val="0"/>
        <w:autoSpaceDN w:val="0"/>
        <w:adjustRightInd w:val="0"/>
        <w:ind w:left="1134"/>
        <w:jc w:val="center"/>
        <w:rPr>
          <w:sz w:val="44"/>
          <w:szCs w:val="44"/>
        </w:rPr>
      </w:pPr>
    </w:p>
    <w:p w:rsidR="00E92DF0" w:rsidRDefault="00E92DF0" w:rsidP="006D1BA1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A57B54" w:rsidRDefault="00A57B54" w:rsidP="006D1BA1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C441E6" w:rsidRDefault="00C441E6" w:rsidP="006D1BA1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E5286E" w:rsidRDefault="00E5286E" w:rsidP="00252D87">
      <w:pPr>
        <w:tabs>
          <w:tab w:val="left" w:pos="4380"/>
        </w:tabs>
        <w:autoSpaceDE w:val="0"/>
        <w:autoSpaceDN w:val="0"/>
        <w:adjustRightInd w:val="0"/>
        <w:ind w:right="-142"/>
        <w:jc w:val="center"/>
        <w:rPr>
          <w:sz w:val="44"/>
          <w:szCs w:val="44"/>
        </w:rPr>
      </w:pPr>
      <w:r w:rsidRPr="00092042">
        <w:rPr>
          <w:sz w:val="44"/>
          <w:szCs w:val="44"/>
        </w:rPr>
        <w:t>СХЕМА ТЕПЛОСНАБЖЕНИЯ</w:t>
      </w:r>
    </w:p>
    <w:p w:rsidR="00BC6030" w:rsidRPr="00092042" w:rsidRDefault="00A04DE9" w:rsidP="00252D87">
      <w:pPr>
        <w:tabs>
          <w:tab w:val="left" w:pos="4380"/>
        </w:tabs>
        <w:autoSpaceDE w:val="0"/>
        <w:autoSpaceDN w:val="0"/>
        <w:adjustRightInd w:val="0"/>
        <w:ind w:right="-142"/>
        <w:jc w:val="center"/>
        <w:rPr>
          <w:sz w:val="44"/>
          <w:szCs w:val="44"/>
        </w:rPr>
      </w:pPr>
      <w:r>
        <w:rPr>
          <w:sz w:val="44"/>
          <w:szCs w:val="44"/>
        </w:rPr>
        <w:t>ВОЛОЧАЕВСКОЕ СЕЛЬСКОЕ ПОСЕЛЕНИЕ</w:t>
      </w:r>
    </w:p>
    <w:p w:rsidR="00E5286E" w:rsidRDefault="00582B8F" w:rsidP="00252D87">
      <w:pPr>
        <w:autoSpaceDE w:val="0"/>
        <w:autoSpaceDN w:val="0"/>
        <w:adjustRightInd w:val="0"/>
        <w:ind w:right="-142"/>
        <w:jc w:val="center"/>
        <w:rPr>
          <w:sz w:val="44"/>
          <w:szCs w:val="44"/>
        </w:rPr>
      </w:pPr>
      <w:r>
        <w:rPr>
          <w:sz w:val="44"/>
          <w:szCs w:val="44"/>
        </w:rPr>
        <w:t>СМИДОВИЧСКОГО МУНИЦИПАЛЬНОГО РАЙОНА</w:t>
      </w:r>
    </w:p>
    <w:p w:rsidR="00734460" w:rsidRDefault="00582B8F" w:rsidP="00252D87">
      <w:pPr>
        <w:autoSpaceDE w:val="0"/>
        <w:autoSpaceDN w:val="0"/>
        <w:adjustRightInd w:val="0"/>
        <w:ind w:right="-142"/>
        <w:jc w:val="center"/>
        <w:rPr>
          <w:sz w:val="44"/>
          <w:szCs w:val="44"/>
        </w:rPr>
      </w:pPr>
      <w:r>
        <w:rPr>
          <w:sz w:val="44"/>
          <w:szCs w:val="44"/>
        </w:rPr>
        <w:t>ЕВРЕЙСКОЙ АВТОНОМНОЙ ОБЛАСТИ</w:t>
      </w:r>
    </w:p>
    <w:p w:rsidR="00483453" w:rsidRDefault="0017158C" w:rsidP="0017158C">
      <w:pPr>
        <w:autoSpaceDE w:val="0"/>
        <w:autoSpaceDN w:val="0"/>
        <w:adjustRightInd w:val="0"/>
        <w:ind w:right="-1"/>
        <w:jc w:val="center"/>
        <w:rPr>
          <w:sz w:val="44"/>
          <w:szCs w:val="44"/>
        </w:rPr>
      </w:pPr>
      <w:r>
        <w:rPr>
          <w:sz w:val="44"/>
          <w:szCs w:val="44"/>
        </w:rPr>
        <w:t>ДО 203</w:t>
      </w:r>
      <w:r w:rsidR="00734460">
        <w:rPr>
          <w:sz w:val="44"/>
          <w:szCs w:val="44"/>
        </w:rPr>
        <w:t>4</w:t>
      </w:r>
      <w:r>
        <w:rPr>
          <w:sz w:val="44"/>
          <w:szCs w:val="44"/>
        </w:rPr>
        <w:t xml:space="preserve"> ГОДА</w:t>
      </w:r>
    </w:p>
    <w:p w:rsidR="003A719E" w:rsidRPr="00A51D88" w:rsidRDefault="003A719E" w:rsidP="00483453">
      <w:pPr>
        <w:autoSpaceDE w:val="0"/>
        <w:autoSpaceDN w:val="0"/>
        <w:adjustRightInd w:val="0"/>
        <w:ind w:right="-1"/>
        <w:jc w:val="center"/>
        <w:rPr>
          <w:sz w:val="44"/>
          <w:szCs w:val="44"/>
        </w:rPr>
      </w:pPr>
    </w:p>
    <w:p w:rsidR="000E1FBE" w:rsidRPr="00235D12" w:rsidRDefault="003A719E" w:rsidP="00483453">
      <w:pPr>
        <w:autoSpaceDE w:val="0"/>
        <w:autoSpaceDN w:val="0"/>
        <w:adjustRightInd w:val="0"/>
        <w:ind w:right="-1"/>
        <w:jc w:val="center"/>
        <w:rPr>
          <w:sz w:val="44"/>
          <w:szCs w:val="44"/>
        </w:rPr>
      </w:pPr>
      <w:r>
        <w:rPr>
          <w:sz w:val="44"/>
          <w:szCs w:val="44"/>
        </w:rPr>
        <w:t>(АКТУАЛИЗАЦИЯ НА 20</w:t>
      </w:r>
      <w:r w:rsidR="00383FE4">
        <w:rPr>
          <w:sz w:val="44"/>
          <w:szCs w:val="44"/>
        </w:rPr>
        <w:t>2</w:t>
      </w:r>
      <w:r w:rsidR="00734460">
        <w:rPr>
          <w:sz w:val="44"/>
          <w:szCs w:val="44"/>
        </w:rPr>
        <w:t>1</w:t>
      </w:r>
      <w:r w:rsidRPr="00A51D88">
        <w:rPr>
          <w:sz w:val="44"/>
          <w:szCs w:val="44"/>
        </w:rPr>
        <w:t xml:space="preserve"> ГОД</w:t>
      </w:r>
      <w:r w:rsidR="00A55BAC">
        <w:rPr>
          <w:sz w:val="44"/>
          <w:szCs w:val="44"/>
        </w:rPr>
        <w:t>)</w:t>
      </w:r>
    </w:p>
    <w:p w:rsidR="00735E1A" w:rsidRPr="003A719E" w:rsidRDefault="00735E1A" w:rsidP="00E45FC0">
      <w:pPr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</w:p>
    <w:p w:rsidR="00163111" w:rsidRPr="00222DF2" w:rsidRDefault="00222DF2" w:rsidP="00E45FC0">
      <w:pPr>
        <w:autoSpaceDE w:val="0"/>
        <w:autoSpaceDN w:val="0"/>
        <w:adjustRightInd w:val="0"/>
        <w:ind w:left="1134"/>
        <w:jc w:val="center"/>
        <w:rPr>
          <w:sz w:val="44"/>
          <w:szCs w:val="44"/>
        </w:rPr>
      </w:pPr>
      <w:r>
        <w:rPr>
          <w:sz w:val="44"/>
          <w:szCs w:val="44"/>
        </w:rPr>
        <w:t>УТВЕРЖДАЕМАЯ ЧАСТЬ</w:t>
      </w:r>
    </w:p>
    <w:p w:rsidR="00483453" w:rsidRDefault="00483453" w:rsidP="00E45FC0">
      <w:pPr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</w:p>
    <w:p w:rsidR="00163111" w:rsidRDefault="00163111" w:rsidP="00E45FC0">
      <w:pPr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</w:p>
    <w:p w:rsidR="00163111" w:rsidRPr="00235D12" w:rsidRDefault="00163111" w:rsidP="00E45FC0">
      <w:pPr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E41C54" w:rsidRPr="00235D12" w:rsidTr="00D813A8">
        <w:tc>
          <w:tcPr>
            <w:tcW w:w="4961" w:type="dxa"/>
          </w:tcPr>
          <w:p w:rsidR="00E41C54" w:rsidRPr="00235D12" w:rsidRDefault="00E41C54" w:rsidP="00E45FC0">
            <w:pPr>
              <w:autoSpaceDE w:val="0"/>
              <w:autoSpaceDN w:val="0"/>
              <w:adjustRightInd w:val="0"/>
              <w:ind w:left="1134"/>
              <w:jc w:val="center"/>
              <w:rPr>
                <w:sz w:val="28"/>
                <w:szCs w:val="28"/>
              </w:rPr>
            </w:pPr>
            <w:r w:rsidRPr="00235D12">
              <w:rPr>
                <w:sz w:val="28"/>
                <w:szCs w:val="28"/>
              </w:rPr>
              <w:t>РАЗРАБОТАНО</w:t>
            </w:r>
          </w:p>
          <w:p w:rsidR="00E41C54" w:rsidRPr="00235D12" w:rsidRDefault="00E41C54" w:rsidP="00E45FC0">
            <w:pPr>
              <w:autoSpaceDE w:val="0"/>
              <w:autoSpaceDN w:val="0"/>
              <w:adjustRightInd w:val="0"/>
              <w:ind w:left="1134"/>
              <w:jc w:val="center"/>
              <w:rPr>
                <w:sz w:val="28"/>
                <w:szCs w:val="28"/>
              </w:rPr>
            </w:pPr>
            <w:r w:rsidRPr="00235D12">
              <w:rPr>
                <w:sz w:val="28"/>
                <w:szCs w:val="28"/>
              </w:rPr>
              <w:t>Инженер-проектировщик</w:t>
            </w:r>
          </w:p>
          <w:p w:rsidR="00E41C54" w:rsidRPr="00235D12" w:rsidRDefault="00E41C54" w:rsidP="00E45FC0">
            <w:pPr>
              <w:autoSpaceDE w:val="0"/>
              <w:autoSpaceDN w:val="0"/>
              <w:adjustRightInd w:val="0"/>
              <w:ind w:left="1134"/>
              <w:jc w:val="center"/>
              <w:rPr>
                <w:sz w:val="28"/>
                <w:szCs w:val="28"/>
              </w:rPr>
            </w:pPr>
            <w:r w:rsidRPr="00235D12">
              <w:rPr>
                <w:sz w:val="28"/>
                <w:szCs w:val="28"/>
              </w:rPr>
              <w:t xml:space="preserve">ООО </w:t>
            </w:r>
            <w:r w:rsidR="00EB5238">
              <w:rPr>
                <w:sz w:val="28"/>
                <w:szCs w:val="28"/>
              </w:rPr>
              <w:t>«</w:t>
            </w:r>
            <w:r w:rsidR="000510EB">
              <w:rPr>
                <w:sz w:val="28"/>
                <w:szCs w:val="28"/>
              </w:rPr>
              <w:t>ИВЦ</w:t>
            </w:r>
            <w:r w:rsidRPr="00235D12">
              <w:rPr>
                <w:sz w:val="28"/>
                <w:szCs w:val="28"/>
              </w:rPr>
              <w:t xml:space="preserve"> </w:t>
            </w:r>
            <w:r w:rsidR="00EB5238">
              <w:rPr>
                <w:sz w:val="28"/>
                <w:szCs w:val="28"/>
              </w:rPr>
              <w:t>«</w:t>
            </w:r>
            <w:r w:rsidRPr="00235D12">
              <w:rPr>
                <w:sz w:val="28"/>
                <w:szCs w:val="28"/>
              </w:rPr>
              <w:t>Энергоактив</w:t>
            </w:r>
            <w:r w:rsidR="00EB5238">
              <w:rPr>
                <w:sz w:val="28"/>
                <w:szCs w:val="28"/>
              </w:rPr>
              <w:t>»</w:t>
            </w:r>
          </w:p>
          <w:p w:rsidR="00E41C54" w:rsidRPr="00235D12" w:rsidRDefault="007F2D60" w:rsidP="00E45FC0">
            <w:pPr>
              <w:autoSpaceDE w:val="0"/>
              <w:autoSpaceDN w:val="0"/>
              <w:adjustRightInd w:val="0"/>
              <w:ind w:left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="00E41C54" w:rsidRPr="00235D12">
              <w:rPr>
                <w:sz w:val="28"/>
                <w:szCs w:val="28"/>
                <w:u w:val="single"/>
              </w:rPr>
              <w:t xml:space="preserve">                      </w:t>
            </w:r>
            <w:r w:rsidR="00E41C54" w:rsidRPr="002813B6">
              <w:rPr>
                <w:sz w:val="28"/>
                <w:szCs w:val="28"/>
              </w:rPr>
              <w:t>/</w:t>
            </w:r>
            <w:r w:rsidR="00383FE4">
              <w:rPr>
                <w:sz w:val="28"/>
                <w:szCs w:val="28"/>
              </w:rPr>
              <w:t>С</w:t>
            </w:r>
            <w:r w:rsidR="008B6944">
              <w:rPr>
                <w:sz w:val="28"/>
                <w:szCs w:val="28"/>
              </w:rPr>
              <w:t>.</w:t>
            </w:r>
            <w:r w:rsidR="00383FE4">
              <w:rPr>
                <w:sz w:val="28"/>
                <w:szCs w:val="28"/>
              </w:rPr>
              <w:t>О</w:t>
            </w:r>
            <w:r w:rsidR="008B6944">
              <w:rPr>
                <w:sz w:val="28"/>
                <w:szCs w:val="28"/>
              </w:rPr>
              <w:t>.</w:t>
            </w:r>
            <w:r w:rsidR="00383FE4">
              <w:rPr>
                <w:sz w:val="28"/>
                <w:szCs w:val="28"/>
              </w:rPr>
              <w:t>Андреев</w:t>
            </w:r>
            <w:r w:rsidR="00E41C54" w:rsidRPr="002813B6">
              <w:rPr>
                <w:sz w:val="28"/>
                <w:szCs w:val="28"/>
              </w:rPr>
              <w:t>/</w:t>
            </w:r>
          </w:p>
          <w:p w:rsidR="00E41C54" w:rsidRPr="00235D12" w:rsidRDefault="00E41C54" w:rsidP="00E45FC0">
            <w:pPr>
              <w:autoSpaceDE w:val="0"/>
              <w:autoSpaceDN w:val="0"/>
              <w:adjustRightInd w:val="0"/>
              <w:ind w:left="1134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1C54" w:rsidRPr="00235D12" w:rsidRDefault="00E41C54" w:rsidP="00E45FC0">
            <w:pPr>
              <w:autoSpaceDE w:val="0"/>
              <w:autoSpaceDN w:val="0"/>
              <w:adjustRightInd w:val="0"/>
              <w:ind w:left="1134"/>
              <w:jc w:val="center"/>
              <w:rPr>
                <w:sz w:val="28"/>
                <w:szCs w:val="28"/>
              </w:rPr>
            </w:pPr>
            <w:r w:rsidRPr="00235D12">
              <w:rPr>
                <w:sz w:val="28"/>
                <w:szCs w:val="28"/>
              </w:rPr>
              <w:t>СОГЛАСОВАНО</w:t>
            </w:r>
          </w:p>
          <w:p w:rsidR="00E41C54" w:rsidRPr="00235D12" w:rsidRDefault="00E41C54" w:rsidP="00E45FC0">
            <w:pPr>
              <w:autoSpaceDE w:val="0"/>
              <w:autoSpaceDN w:val="0"/>
              <w:adjustRightInd w:val="0"/>
              <w:ind w:left="1134"/>
              <w:jc w:val="center"/>
              <w:rPr>
                <w:sz w:val="28"/>
                <w:szCs w:val="28"/>
              </w:rPr>
            </w:pPr>
            <w:r w:rsidRPr="00235D12">
              <w:rPr>
                <w:sz w:val="28"/>
                <w:szCs w:val="28"/>
              </w:rPr>
              <w:t>Генеральный директор</w:t>
            </w:r>
          </w:p>
          <w:p w:rsidR="00E41C54" w:rsidRPr="00235D12" w:rsidRDefault="00E41C54" w:rsidP="00E45FC0">
            <w:pPr>
              <w:autoSpaceDE w:val="0"/>
              <w:autoSpaceDN w:val="0"/>
              <w:adjustRightInd w:val="0"/>
              <w:ind w:left="1134"/>
              <w:jc w:val="center"/>
              <w:rPr>
                <w:sz w:val="28"/>
                <w:szCs w:val="28"/>
              </w:rPr>
            </w:pPr>
            <w:r w:rsidRPr="00235D12">
              <w:rPr>
                <w:sz w:val="28"/>
                <w:szCs w:val="28"/>
              </w:rPr>
              <w:t xml:space="preserve">ООО </w:t>
            </w:r>
            <w:r w:rsidR="00EB5238">
              <w:rPr>
                <w:sz w:val="28"/>
                <w:szCs w:val="28"/>
              </w:rPr>
              <w:t>«</w:t>
            </w:r>
            <w:r w:rsidR="005E5212">
              <w:rPr>
                <w:sz w:val="28"/>
                <w:szCs w:val="28"/>
              </w:rPr>
              <w:t>ИВЦ</w:t>
            </w:r>
            <w:r w:rsidRPr="00235D12">
              <w:rPr>
                <w:sz w:val="28"/>
                <w:szCs w:val="28"/>
              </w:rPr>
              <w:t xml:space="preserve"> </w:t>
            </w:r>
            <w:r w:rsidR="00EB5238">
              <w:rPr>
                <w:sz w:val="28"/>
                <w:szCs w:val="28"/>
              </w:rPr>
              <w:t>«</w:t>
            </w:r>
            <w:r w:rsidRPr="00235D12">
              <w:rPr>
                <w:sz w:val="28"/>
                <w:szCs w:val="28"/>
              </w:rPr>
              <w:t>Энергоактив</w:t>
            </w:r>
            <w:r w:rsidR="00EB5238">
              <w:rPr>
                <w:sz w:val="28"/>
                <w:szCs w:val="28"/>
              </w:rPr>
              <w:t>»</w:t>
            </w:r>
          </w:p>
          <w:p w:rsidR="00E41C54" w:rsidRPr="00235D12" w:rsidRDefault="00F200C5" w:rsidP="00E45FC0">
            <w:pPr>
              <w:autoSpaceDE w:val="0"/>
              <w:autoSpaceDN w:val="0"/>
              <w:adjustRightInd w:val="0"/>
              <w:ind w:firstLine="1027"/>
              <w:rPr>
                <w:sz w:val="28"/>
                <w:szCs w:val="28"/>
              </w:rPr>
            </w:pPr>
            <w:r w:rsidRPr="00235D12">
              <w:rPr>
                <w:sz w:val="28"/>
                <w:szCs w:val="28"/>
                <w:u w:val="single"/>
              </w:rPr>
              <w:t xml:space="preserve">                        </w:t>
            </w:r>
            <w:r w:rsidR="002C4D68">
              <w:rPr>
                <w:sz w:val="28"/>
                <w:szCs w:val="28"/>
              </w:rPr>
              <w:t>/</w:t>
            </w:r>
            <w:r w:rsidR="005E5212">
              <w:rPr>
                <w:sz w:val="28"/>
                <w:szCs w:val="28"/>
              </w:rPr>
              <w:t>С</w:t>
            </w:r>
            <w:r w:rsidR="00F8684B">
              <w:rPr>
                <w:sz w:val="28"/>
                <w:szCs w:val="28"/>
              </w:rPr>
              <w:t>.В.</w:t>
            </w:r>
            <w:r w:rsidR="005E5212">
              <w:rPr>
                <w:sz w:val="28"/>
                <w:szCs w:val="28"/>
              </w:rPr>
              <w:t>Лопашук</w:t>
            </w:r>
            <w:r w:rsidR="00E41C54" w:rsidRPr="00235D12">
              <w:rPr>
                <w:sz w:val="28"/>
                <w:szCs w:val="28"/>
              </w:rPr>
              <w:t>/</w:t>
            </w:r>
          </w:p>
          <w:p w:rsidR="00E41C54" w:rsidRPr="00235D12" w:rsidRDefault="00E41C54" w:rsidP="00E45FC0">
            <w:pPr>
              <w:autoSpaceDE w:val="0"/>
              <w:autoSpaceDN w:val="0"/>
              <w:adjustRightInd w:val="0"/>
              <w:ind w:left="1134"/>
              <w:jc w:val="center"/>
              <w:rPr>
                <w:sz w:val="28"/>
                <w:szCs w:val="28"/>
              </w:rPr>
            </w:pPr>
          </w:p>
        </w:tc>
      </w:tr>
    </w:tbl>
    <w:p w:rsidR="00E41C54" w:rsidRDefault="002F22CB" w:rsidP="002F22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A719E" w:rsidRDefault="003A719E" w:rsidP="00E45FC0">
      <w:pPr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</w:p>
    <w:p w:rsidR="003A719E" w:rsidRDefault="003A719E" w:rsidP="00E45FC0">
      <w:pPr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</w:p>
    <w:p w:rsidR="003A719E" w:rsidRDefault="003A719E" w:rsidP="00E45FC0">
      <w:pPr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</w:p>
    <w:p w:rsidR="003A719E" w:rsidRDefault="003A719E" w:rsidP="00E45FC0">
      <w:pPr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</w:p>
    <w:p w:rsidR="008832BD" w:rsidRDefault="008832BD" w:rsidP="00E45FC0">
      <w:pPr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</w:p>
    <w:p w:rsidR="00FC5820" w:rsidRDefault="00E92DF0" w:rsidP="00E45FC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Хабаровск</w:t>
      </w:r>
      <w:r w:rsidR="006D1BA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734460">
        <w:rPr>
          <w:bCs/>
          <w:sz w:val="28"/>
          <w:szCs w:val="28"/>
        </w:rPr>
        <w:t>20</w:t>
      </w:r>
      <w:r w:rsidR="00FC5820" w:rsidRPr="001C522B">
        <w:rPr>
          <w:bCs/>
          <w:sz w:val="28"/>
          <w:szCs w:val="28"/>
        </w:rPr>
        <w:t xml:space="preserve"> г</w:t>
      </w:r>
      <w:r w:rsidR="004F2FBB" w:rsidRPr="001C522B">
        <w:rPr>
          <w:bCs/>
          <w:sz w:val="28"/>
          <w:szCs w:val="28"/>
        </w:rPr>
        <w:t>.</w:t>
      </w:r>
    </w:p>
    <w:p w:rsidR="007D1972" w:rsidRDefault="00E92DF0" w:rsidP="0034555D">
      <w:pPr>
        <w:pStyle w:val="2"/>
      </w:pPr>
      <w:bookmarkStart w:id="1" w:name="_Toc488739824"/>
      <w:bookmarkStart w:id="2" w:name="_Toc43364911"/>
      <w:r>
        <w:lastRenderedPageBreak/>
        <w:t>Содержание</w:t>
      </w:r>
      <w:bookmarkEnd w:id="1"/>
      <w:bookmarkEnd w:id="2"/>
    </w:p>
    <w:sdt>
      <w:sdtPr>
        <w:id w:val="103631024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34555D" w:rsidRDefault="00E92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92DF0">
            <w:rPr>
              <w:sz w:val="28"/>
              <w:szCs w:val="28"/>
            </w:rPr>
            <w:fldChar w:fldCharType="begin"/>
          </w:r>
          <w:r w:rsidRPr="00E92DF0">
            <w:rPr>
              <w:sz w:val="28"/>
              <w:szCs w:val="28"/>
            </w:rPr>
            <w:instrText xml:space="preserve"> TOC \o "1-3" \h \z \u </w:instrText>
          </w:r>
          <w:r w:rsidRPr="00E92DF0">
            <w:rPr>
              <w:sz w:val="28"/>
              <w:szCs w:val="28"/>
            </w:rPr>
            <w:fldChar w:fldCharType="separate"/>
          </w:r>
          <w:hyperlink w:anchor="_Toc43364911" w:history="1">
            <w:r w:rsidR="0034555D" w:rsidRPr="002F0D45">
              <w:rPr>
                <w:rStyle w:val="af0"/>
                <w:noProof/>
              </w:rPr>
              <w:t>Содержание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_Toc43364911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 w:rsidR="00903C58">
              <w:rPr>
                <w:noProof/>
                <w:webHidden/>
              </w:rPr>
              <w:t>2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12" w:history="1">
            <w:r w:rsidR="0034555D" w:rsidRPr="002F0D45">
              <w:rPr>
                <w:rStyle w:val="af0"/>
                <w:noProof/>
              </w:rPr>
              <w:t>Введение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_Toc43364912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13" w:history="1">
            <w:r w:rsidR="0034555D" w:rsidRPr="002F0D45">
              <w:rPr>
                <w:rStyle w:val="af0"/>
                <w:noProof/>
              </w:rPr>
              <w:t>Термины и определения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_Toc43364913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14" w:history="1">
            <w:r w:rsidR="0034555D" w:rsidRPr="002F0D45">
              <w:rPr>
                <w:rStyle w:val="af0"/>
                <w:noProof/>
              </w:rPr>
              <w:t>Общие сведения о системе теплоснабжения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_Toc43364914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15" w:history="1">
            <w:r w:rsidR="0034555D" w:rsidRPr="002F0D45">
              <w:rPr>
                <w:rStyle w:val="af0"/>
                <w:noProof/>
              </w:rPr>
      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_Toc43364915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16" w:history="1">
            <w:r w:rsidR="0034555D" w:rsidRPr="002F0D45">
              <w:rPr>
                <w:rStyle w:val="af0"/>
                <w:noProof/>
              </w:rPr>
              <w:t>1.1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_Toc43364916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17" w:history="1">
            <w:r w:rsidR="0034555D" w:rsidRPr="002F0D45">
              <w:rPr>
                <w:rStyle w:val="af0"/>
                <w:noProof/>
              </w:rPr>
              <w:t>1.2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_Toc43364917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18" w:history="1">
            <w:r w:rsidR="0034555D" w:rsidRPr="002F0D45">
              <w:rPr>
                <w:rStyle w:val="af0"/>
                <w:noProof/>
              </w:rPr>
              <w:t>1.3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_Toc43364918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19" w:history="1">
            <w:r w:rsidR="0034555D" w:rsidRPr="002F0D45">
              <w:rPr>
                <w:rStyle w:val="af0"/>
                <w:noProof/>
              </w:rPr>
              <w:t>1.4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_Toc43364919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20" w:history="1">
            <w:r w:rsidR="0034555D" w:rsidRPr="002F0D45">
              <w:rPr>
                <w:rStyle w:val="af0"/>
                <w:noProof/>
              </w:rPr>
              <w:t>Раздел 2. Существующие и перспективные балансы тепловой мощности источников тепловой энергии и тепловой нагрузки потребителей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_Toc43364920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21" w:history="1">
            <w:r w:rsidR="0034555D" w:rsidRPr="002F0D45">
              <w:rPr>
                <w:rStyle w:val="af0"/>
                <w:noProof/>
              </w:rPr>
              <w:t>2.1 Описание существующих и перспективных зон действия систем теплоснабжения и источников тепловой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_Toc43364921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22" w:history="1">
            <w:r w:rsidR="0034555D" w:rsidRPr="002F0D45">
              <w:rPr>
                <w:rStyle w:val="af0"/>
                <w:noProof/>
              </w:rPr>
              <w:t>2.2 Описание существующих и перспективных зон действия индивидуальных источников тепловой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_Toc43364922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23" w:history="1">
            <w:r w:rsidR="0034555D" w:rsidRPr="002F0D45">
              <w:rPr>
                <w:rStyle w:val="af0"/>
                <w:noProof/>
              </w:rPr>
              <w:t>2.3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_Toc43364923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24" w:history="1">
            <w:r w:rsidR="0034555D" w:rsidRPr="002F0D45">
              <w:rPr>
                <w:rStyle w:val="af0"/>
                <w:noProof/>
              </w:rPr>
              <w:t>2.3.1 Существующие и перспективные значения установленной тепловой мощности основного оборудования источника (источников) тепловой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_Toc43364924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25" w:history="1">
            <w:r w:rsidR="0034555D" w:rsidRPr="002F0D45">
              <w:rPr>
                <w:rStyle w:val="af0"/>
                <w:noProof/>
              </w:rPr>
              <w:t>2.3.2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_Toc43364925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26" w:history="1">
            <w:r w:rsidR="0034555D" w:rsidRPr="002F0D45">
              <w:rPr>
                <w:rStyle w:val="af0"/>
                <w:noProof/>
              </w:rPr>
              <w:t>2.3.3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_Toc43364926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27" w:history="1">
            <w:r w:rsidR="0034555D" w:rsidRPr="002F0D45">
              <w:rPr>
                <w:rStyle w:val="af0"/>
                <w:noProof/>
              </w:rPr>
              <w:t>2.3.4 Значение существующей и перспективной тепловой мощности источников тепловой энергии нетто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_Toc43364927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28" w:history="1">
            <w:r w:rsidR="0034555D" w:rsidRPr="002F0D45">
              <w:rPr>
                <w:rStyle w:val="af0"/>
                <w:noProof/>
              </w:rPr>
              <w:t>2.3.5 Значение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_Toc43364928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29" w:history="1">
            <w:r w:rsidR="0034555D" w:rsidRPr="002F0D45">
              <w:rPr>
                <w:rStyle w:val="af0"/>
                <w:noProof/>
              </w:rPr>
              <w:t>2.3.6 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_Toc43364929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30" w:history="1">
            <w:r w:rsidR="0034555D" w:rsidRPr="002F0D45">
              <w:rPr>
                <w:rStyle w:val="af0"/>
                <w:noProof/>
              </w:rPr>
              <w:t>2.3.7 Значение существующей и перспективной резервной тепловой мощности источников тепловой энергии, в том числе источников тепловой энергии, принадлежащих потребителям, и источников тепловой энергии теплоснабжающих организаций, с выделением значений аварийного резерва и резерва по договорам на поддержание резервной тепловой мощности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_Toc43364930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31" w:history="1">
            <w:r w:rsidR="0034555D" w:rsidRPr="002F0D45">
              <w:rPr>
                <w:rStyle w:val="af0"/>
                <w:noProof/>
              </w:rPr>
              <w:t>2.3.8 Значения существующей и перспективной тепловой нагрузки потребителей, устанавливаемые с учетом расчетной тепловой нагрузки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_Toc43364931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32" w:history="1">
            <w:r w:rsidR="0034555D" w:rsidRPr="002F0D45">
              <w:rPr>
                <w:rStyle w:val="af0"/>
                <w:noProof/>
              </w:rPr>
              <w:t>2.4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_Toc43364932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33" w:history="1">
            <w:r w:rsidR="0034555D" w:rsidRPr="002F0D45">
              <w:rPr>
                <w:rStyle w:val="af0"/>
                <w:noProof/>
              </w:rPr>
              <w:t>2.5 Радиус эффективного теплоснабжения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_Toc43364933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34" w:history="1">
            <w:r w:rsidR="0034555D" w:rsidRPr="002F0D45">
              <w:rPr>
                <w:rStyle w:val="af0"/>
                <w:noProof/>
              </w:rPr>
              <w:t>Раздел 3. Существующие и перспективные балансы теплоносителя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_Toc43364934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35" w:history="1">
            <w:r w:rsidR="0034555D" w:rsidRPr="002F0D45">
              <w:rPr>
                <w:rStyle w:val="af0"/>
                <w:noProof/>
              </w:rPr>
    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_Toc43364935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36" w:history="1">
            <w:r w:rsidR="0034555D" w:rsidRPr="002F0D45">
              <w:rPr>
                <w:rStyle w:val="af0"/>
                <w:noProof/>
              </w:rPr>
              <w:t>3.2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_Toc43364936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37" w:history="1">
            <w:r w:rsidR="0034555D" w:rsidRPr="002F0D45">
              <w:rPr>
                <w:rStyle w:val="af0"/>
                <w:noProof/>
              </w:rPr>
              <w:t>Раздел 4. Основные положения мастер-плана развития систем теплоснабжения поселения, городского округа, города федерального значения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_Toc43364937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38" w:history="1">
            <w:r w:rsidR="0034555D" w:rsidRPr="002F0D45">
              <w:rPr>
                <w:rStyle w:val="af0"/>
                <w:noProof/>
              </w:rPr>
              <w:t>4.1 Описание сценариев развития теплоснабжения поселения, городского округа, города федерального значения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_Toc43364938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39" w:history="1">
            <w:r w:rsidR="0034555D" w:rsidRPr="002F0D45">
              <w:rPr>
                <w:rStyle w:val="af0"/>
                <w:noProof/>
              </w:rPr>
              <w:t>4.2 Обоснование выбора приоритетного сценария развития теплоснабжения поселения, городского округа, города федерального значения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_Toc43364939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40" w:history="1">
            <w:r w:rsidR="0034555D" w:rsidRPr="002F0D45">
              <w:rPr>
                <w:rStyle w:val="af0"/>
                <w:noProof/>
              </w:rPr>
              <w:t>Раздел 5. Предложения по строительству, реконструкции, техническому перевооружению и (или) модернизации источников тепловой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_Toc43364940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41" w:history="1">
            <w:r w:rsidR="0034555D" w:rsidRPr="002F0D45">
              <w:rPr>
                <w:rStyle w:val="af0"/>
                <w:noProof/>
              </w:rPr>
              <w:t>5.1 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_Toc43364941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42" w:history="1">
            <w:r w:rsidR="0034555D" w:rsidRPr="002F0D45">
              <w:rPr>
                <w:rStyle w:val="af0"/>
                <w:noProof/>
              </w:rPr>
    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_Toc43364942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43" w:history="1">
            <w:r w:rsidR="0034555D" w:rsidRPr="002F0D45">
              <w:rPr>
                <w:rStyle w:val="af0"/>
                <w:noProof/>
              </w:rPr>
              <w:t>5.3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_Toc43364943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44" w:history="1">
            <w:r w:rsidR="0034555D" w:rsidRPr="002F0D45">
              <w:rPr>
                <w:rStyle w:val="af0"/>
                <w:noProof/>
              </w:rPr>
              <w:t>5.4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_Toc43364944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45" w:history="1">
            <w:r w:rsidR="0034555D" w:rsidRPr="002F0D45">
              <w:rPr>
                <w:rStyle w:val="af0"/>
                <w:noProof/>
              </w:rPr>
              <w:t>5.5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_Toc43364945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46" w:history="1">
            <w:r w:rsidR="0034555D" w:rsidRPr="002F0D45">
              <w:rPr>
                <w:rStyle w:val="af0"/>
                <w:noProof/>
              </w:rPr>
              <w:t>5.6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_Toc43364946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47" w:history="1">
            <w:r w:rsidR="0034555D" w:rsidRPr="002F0D45">
              <w:rPr>
                <w:rStyle w:val="af0"/>
                <w:noProof/>
              </w:rPr>
              <w:t xml:space="preserve">5.7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</w:t>
            </w:r>
            <w:r w:rsidR="0034555D" w:rsidRPr="002F0D45">
              <w:rPr>
                <w:rStyle w:val="af0"/>
                <w:noProof/>
              </w:rPr>
              <w:lastRenderedPageBreak/>
              <w:t>электрической и тепловой энергии, в пиковый режим работы, либо по выводу их из эксплуатации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_Toc43364947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48" w:history="1">
            <w:r w:rsidR="0034555D" w:rsidRPr="002F0D45">
              <w:rPr>
                <w:rStyle w:val="af0"/>
                <w:noProof/>
              </w:rPr>
    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_Toc43364948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49" w:history="1">
            <w:r w:rsidR="0034555D" w:rsidRPr="002F0D45">
              <w:rPr>
                <w:rStyle w:val="af0"/>
                <w:noProof/>
              </w:rPr>
              <w:t>5.9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_Toc43364949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50" w:history="1">
            <w:r w:rsidR="0034555D" w:rsidRPr="002F0D45">
              <w:rPr>
                <w:rStyle w:val="af0"/>
                <w:noProof/>
              </w:rPr>
              <w:t>5.10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_Toc43364950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51" w:history="1">
            <w:r w:rsidR="0034555D" w:rsidRPr="002F0D45">
              <w:rPr>
                <w:rStyle w:val="af0"/>
                <w:noProof/>
              </w:rPr>
              <w:t>Раздел 6. Предложения по строительству, реконструкции и (или) модернизации тепловых сетей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_Toc43364951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52" w:history="1">
            <w:r w:rsidR="0034555D" w:rsidRPr="002F0D45">
              <w:rPr>
                <w:rStyle w:val="af0"/>
                <w:noProof/>
              </w:rPr>
              <w:t>6.1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_Toc43364952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53" w:history="1">
            <w:r w:rsidR="0034555D" w:rsidRPr="002F0D45">
              <w:rPr>
                <w:rStyle w:val="af0"/>
                <w:noProof/>
              </w:rPr>
              <w:t>6.2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_Toc43364953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54" w:history="1">
            <w:r w:rsidR="0034555D" w:rsidRPr="002F0D45">
              <w:rPr>
                <w:rStyle w:val="af0"/>
                <w:noProof/>
              </w:rPr>
              <w:t>6.3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_Toc43364954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55" w:history="1">
            <w:r w:rsidR="0034555D" w:rsidRPr="002F0D45">
              <w:rPr>
                <w:rStyle w:val="af0"/>
                <w:noProof/>
              </w:rPr>
              <w:t>6.4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_Toc43364955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56" w:history="1">
            <w:r w:rsidR="0034555D" w:rsidRPr="002F0D45">
              <w:rPr>
                <w:rStyle w:val="af0"/>
                <w:noProof/>
              </w:rPr>
              <w:t>6.5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_Toc43364956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57" w:history="1">
            <w:r w:rsidR="0034555D" w:rsidRPr="002F0D45">
              <w:rPr>
                <w:rStyle w:val="af0"/>
                <w:noProof/>
              </w:rPr>
              <w:t>Раздел 7. 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_Toc43364957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58" w:history="1">
            <w:r w:rsidR="0034555D" w:rsidRPr="002F0D45">
              <w:rPr>
                <w:rStyle w:val="af0"/>
                <w:noProof/>
              </w:rPr>
              <w:t>7.1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_Toc43364958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59" w:history="1">
            <w:r w:rsidR="0034555D" w:rsidRPr="002F0D45">
              <w:rPr>
                <w:rStyle w:val="af0"/>
                <w:noProof/>
              </w:rPr>
              <w:t>7.2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_Toc43364959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60" w:history="1">
            <w:r w:rsidR="0034555D" w:rsidRPr="002F0D45">
              <w:rPr>
                <w:rStyle w:val="af0"/>
                <w:noProof/>
              </w:rPr>
              <w:t>Раздел 8. Перспективные топливные балансы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_Toc43364960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61" w:history="1">
            <w:r w:rsidR="0034555D" w:rsidRPr="002F0D45">
              <w:rPr>
                <w:rStyle w:val="af0"/>
                <w:noProof/>
              </w:rPr>
              <w:t>8.1 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_Toc43364961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62" w:history="1">
            <w:r w:rsidR="0034555D" w:rsidRPr="002F0D45">
              <w:rPr>
                <w:rStyle w:val="af0"/>
                <w:noProof/>
              </w:rPr>
              <w:t>8.2 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_Toc43364962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63" w:history="1">
            <w:r w:rsidR="0034555D" w:rsidRPr="002F0D45">
              <w:rPr>
                <w:rStyle w:val="af0"/>
                <w:noProof/>
              </w:rPr>
              <w:t>8.3 Виды топлива, их доля и значения низшей теплоты сгорания топлива, используемые для производства тепловой энергии по каждой системе теплоснабжения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_Toc43364963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64" w:history="1">
            <w:r w:rsidR="0034555D" w:rsidRPr="002F0D45">
              <w:rPr>
                <w:rStyle w:val="af0"/>
                <w:noProof/>
              </w:rPr>
              <w:t>8.4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_Toc43364964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65" w:history="1">
            <w:r w:rsidR="0034555D" w:rsidRPr="002F0D45">
              <w:rPr>
                <w:rStyle w:val="af0"/>
                <w:noProof/>
              </w:rPr>
              <w:t>8.5 Приоритетное направление развития топливного баланса поселения, городского округа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_Toc43364965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66" w:history="1">
            <w:r w:rsidR="0034555D" w:rsidRPr="002F0D45">
              <w:rPr>
                <w:rStyle w:val="af0"/>
                <w:noProof/>
              </w:rPr>
              <w:t>Раздел 9. Инвестиции в строительство, реконструкцию, техническое перевооружение и (или) модернизацию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_Toc43364966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67" w:history="1">
            <w:r w:rsidR="0034555D" w:rsidRPr="002F0D45">
              <w:rPr>
                <w:rStyle w:val="af0"/>
                <w:noProof/>
              </w:rPr>
              <w:t>9.1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_Toc43364967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68" w:history="1">
            <w:r w:rsidR="0034555D" w:rsidRPr="002F0D45">
              <w:rPr>
                <w:rStyle w:val="af0"/>
                <w:noProof/>
              </w:rPr>
              <w:t>9.2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_Toc43364968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69" w:history="1">
            <w:r w:rsidR="0034555D" w:rsidRPr="002F0D45">
              <w:rPr>
                <w:rStyle w:val="af0"/>
                <w:noProof/>
              </w:rPr>
              <w:t>9.3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_Toc43364969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70" w:history="1">
            <w:r w:rsidR="0034555D" w:rsidRPr="002F0D45">
              <w:rPr>
                <w:rStyle w:val="af0"/>
                <w:noProof/>
              </w:rPr>
              <w:t>9.4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_Toc43364970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71" w:history="1">
            <w:r w:rsidR="0034555D" w:rsidRPr="002F0D45">
              <w:rPr>
                <w:rStyle w:val="af0"/>
                <w:noProof/>
              </w:rPr>
              <w:t>9.5 Оценка эффективности инвестиций по отдельным предложениям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_Toc43364971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72" w:history="1">
            <w:r w:rsidR="0034555D" w:rsidRPr="002F0D45">
              <w:rPr>
                <w:rStyle w:val="af0"/>
                <w:noProof/>
              </w:rPr>
              <w:t>9.6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_Toc43364972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73" w:history="1">
            <w:r w:rsidR="0034555D" w:rsidRPr="002F0D45">
              <w:rPr>
                <w:rStyle w:val="af0"/>
                <w:noProof/>
              </w:rPr>
              <w:t>Раздел 10. Решение о присвоении статуса единой теплоснабжающей организации (организациям)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_Toc43364973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74" w:history="1">
            <w:r w:rsidR="0034555D" w:rsidRPr="002F0D45">
              <w:rPr>
                <w:rStyle w:val="af0"/>
                <w:noProof/>
              </w:rPr>
              <w:t>10.1 Решение о присвоении статуса единой теплоснабжающей организации (организациям)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_Toc43364974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75" w:history="1">
            <w:r w:rsidR="0034555D" w:rsidRPr="002F0D45">
              <w:rPr>
                <w:rStyle w:val="af0"/>
                <w:noProof/>
              </w:rPr>
              <w:t>10.2 Реестр зон деятельности единой теплоснабжающей организации (организаций)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_Toc43364975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76" w:history="1">
            <w:r w:rsidR="0034555D" w:rsidRPr="002F0D45">
              <w:rPr>
                <w:rStyle w:val="af0"/>
                <w:noProof/>
              </w:rPr>
              <w:t>10.3 Основания, в том числе критерии, в соответствии с которыми теплоснабжающей организации присвоен статус единой теплоснабжающей организации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_Toc43364976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77" w:history="1">
            <w:r w:rsidR="0034555D" w:rsidRPr="002F0D45">
              <w:rPr>
                <w:rStyle w:val="af0"/>
                <w:noProof/>
              </w:rPr>
              <w:t>10.4 Информацию о поданных теплоснабжающими организациями заявках на присвоение статуса единой теплоснабжающей организации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_Toc43364977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78" w:history="1">
            <w:r w:rsidR="0034555D" w:rsidRPr="002F0D45">
              <w:rPr>
                <w:rStyle w:val="af0"/>
                <w:noProof/>
              </w:rPr>
              <w:t>10.5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_Toc43364978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79" w:history="1">
            <w:r w:rsidR="0034555D" w:rsidRPr="002F0D45">
              <w:rPr>
                <w:rStyle w:val="af0"/>
                <w:noProof/>
              </w:rPr>
              <w:t>Раздел 11. Решения о распределении тепловой нагрузки между источниками тепловой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_Toc43364979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80" w:history="1">
            <w:r w:rsidR="0034555D" w:rsidRPr="002F0D45">
              <w:rPr>
                <w:rStyle w:val="af0"/>
                <w:noProof/>
              </w:rPr>
              <w:t>Раздел 12. Решение по бесхозяйным тепловым сетям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_Toc43364980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81" w:history="1">
            <w:r w:rsidR="0034555D" w:rsidRPr="002F0D45">
              <w:rPr>
                <w:rStyle w:val="af0"/>
                <w:noProof/>
              </w:rPr>
              <w:t>Раздел 13.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_Toc43364981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82" w:history="1">
            <w:r w:rsidR="0034555D" w:rsidRPr="002F0D45">
              <w:rPr>
                <w:rStyle w:val="af0"/>
                <w:noProof/>
              </w:rPr>
              <w:t>13.1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_Toc43364982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83" w:history="1">
            <w:r w:rsidR="0034555D" w:rsidRPr="002F0D45">
              <w:rPr>
                <w:rStyle w:val="af0"/>
                <w:noProof/>
              </w:rPr>
              <w:t>13.2 Описание проблем организации газоснабжения источников тепловой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_Toc43364983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84" w:history="1">
            <w:r w:rsidR="0034555D" w:rsidRPr="002F0D45">
              <w:rPr>
                <w:rStyle w:val="af0"/>
                <w:noProof/>
              </w:rPr>
              <w:t>13.3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_Toc43364984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85" w:history="1">
            <w:r w:rsidR="0034555D" w:rsidRPr="002F0D45">
              <w:rPr>
                <w:rStyle w:val="af0"/>
                <w:noProof/>
              </w:rPr>
              <w:t xml:space="preserve">13.4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 и (или) модернизации, выводе из эксплуатации источников тепловой энергии и генерирующих объектов, включая входящее в их состав оборудование, функционирующих в </w:t>
            </w:r>
            <w:r w:rsidR="0034555D" w:rsidRPr="002F0D45">
              <w:rPr>
                <w:rStyle w:val="af0"/>
                <w:noProof/>
              </w:rPr>
              <w:lastRenderedPageBreak/>
              <w:t>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_Toc43364985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86" w:history="1">
            <w:r w:rsidR="0034555D" w:rsidRPr="002F0D45">
              <w:rPr>
                <w:rStyle w:val="af0"/>
                <w:noProof/>
              </w:rPr>
              <w:t>13.5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_Toc43364986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87" w:history="1">
            <w:r w:rsidR="0034555D" w:rsidRPr="002F0D45">
              <w:rPr>
                <w:rStyle w:val="af0"/>
                <w:noProof/>
              </w:rPr>
              <w:t>13.6 Описание решений (вырабатываемых с учетом положений утвержденной схемы водоснабжения поселения, городского округа) о развитии соответствующей системы водоснабжения в части, относящейся к системам теплоснабжения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_Toc43364987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88" w:history="1">
            <w:r w:rsidR="0034555D" w:rsidRPr="002F0D45">
              <w:rPr>
                <w:rStyle w:val="af0"/>
                <w:noProof/>
              </w:rPr>
              <w:t>13.7 Предложения по корректировке, утвержденной (разработке) схемы водоснабжения поселения, городского округа, города федерального значения,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_Toc43364988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89" w:history="1">
            <w:r w:rsidR="0034555D" w:rsidRPr="002F0D45">
              <w:rPr>
                <w:rStyle w:val="af0"/>
                <w:noProof/>
              </w:rPr>
              <w:t>Раздел 14. Индикаторы развития систем теплоснабжения поселения, городского округа, города федерального значения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_Toc43364989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34555D" w:rsidRDefault="00903C5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64990" w:history="1">
            <w:r w:rsidR="0034555D" w:rsidRPr="002F0D45">
              <w:rPr>
                <w:rStyle w:val="af0"/>
                <w:noProof/>
              </w:rPr>
              <w:t>Раздел 15. Ценовые (тарифные) последствия</w:t>
            </w:r>
            <w:r w:rsidR="0034555D">
              <w:rPr>
                <w:noProof/>
                <w:webHidden/>
              </w:rPr>
              <w:tab/>
            </w:r>
            <w:r w:rsidR="0034555D">
              <w:rPr>
                <w:noProof/>
                <w:webHidden/>
              </w:rPr>
              <w:fldChar w:fldCharType="begin"/>
            </w:r>
            <w:r w:rsidR="0034555D">
              <w:rPr>
                <w:noProof/>
                <w:webHidden/>
              </w:rPr>
              <w:instrText xml:space="preserve"> PAGEREF _Toc43364990 \h </w:instrText>
            </w:r>
            <w:r w:rsidR="0034555D">
              <w:rPr>
                <w:noProof/>
                <w:webHidden/>
              </w:rPr>
            </w:r>
            <w:r w:rsidR="003455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34555D">
              <w:rPr>
                <w:noProof/>
                <w:webHidden/>
              </w:rPr>
              <w:fldChar w:fldCharType="end"/>
            </w:r>
          </w:hyperlink>
        </w:p>
        <w:p w:rsidR="00E92DF0" w:rsidRPr="00E92DF0" w:rsidRDefault="00E92DF0" w:rsidP="00E92DF0">
          <w:pPr>
            <w:spacing w:line="276" w:lineRule="auto"/>
            <w:rPr>
              <w:sz w:val="28"/>
              <w:szCs w:val="28"/>
            </w:rPr>
          </w:pPr>
          <w:r w:rsidRPr="00E92DF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E92DF0" w:rsidRDefault="00E92DF0" w:rsidP="00E92DF0"/>
    <w:p w:rsidR="00E92DF0" w:rsidRPr="00E92DF0" w:rsidRDefault="00E92DF0" w:rsidP="00E92DF0"/>
    <w:p w:rsidR="00A13472" w:rsidRPr="00E92DF0" w:rsidRDefault="00A13472" w:rsidP="00E45FC0">
      <w:pPr>
        <w:spacing w:line="360" w:lineRule="auto"/>
        <w:rPr>
          <w:b/>
          <w:sz w:val="28"/>
          <w:szCs w:val="28"/>
        </w:rPr>
        <w:sectPr w:rsidR="00A13472" w:rsidRPr="00E92DF0" w:rsidSect="00F06B65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567" w:right="567" w:bottom="397" w:left="1134" w:header="283" w:footer="283" w:gutter="0"/>
          <w:pgNumType w:start="1"/>
          <w:cols w:space="708"/>
          <w:titlePg/>
          <w:docGrid w:linePitch="360"/>
        </w:sectPr>
      </w:pPr>
    </w:p>
    <w:p w:rsidR="00735E1A" w:rsidRDefault="00735E1A" w:rsidP="006C2C64">
      <w:pPr>
        <w:pStyle w:val="2"/>
      </w:pPr>
      <w:bookmarkStart w:id="3" w:name="_Toc43364912"/>
      <w:r>
        <w:lastRenderedPageBreak/>
        <w:t>В</w:t>
      </w:r>
      <w:r w:rsidRPr="00F52B8D">
        <w:t>ведение</w:t>
      </w:r>
      <w:bookmarkEnd w:id="3"/>
    </w:p>
    <w:p w:rsidR="00F52B8D" w:rsidRPr="001058B1" w:rsidRDefault="00F52B8D" w:rsidP="006C2C64">
      <w:pPr>
        <w:pStyle w:val="af2"/>
      </w:pPr>
      <w:r w:rsidRPr="001058B1">
        <w:t>Разработка схем</w:t>
      </w:r>
      <w:r>
        <w:t>ы</w:t>
      </w:r>
      <w:r w:rsidRPr="001058B1">
        <w:t xml:space="preserve"> теплоснабжения выполнена в соответствии с требованиями Федерального закона от 27.07.2010 года № 190-ФЗ </w:t>
      </w:r>
      <w:r w:rsidR="00EB5238">
        <w:t>«</w:t>
      </w:r>
      <w:r w:rsidRPr="001058B1">
        <w:t>О теплоснабжении</w:t>
      </w:r>
      <w:r w:rsidR="00EB5238">
        <w:t>»</w:t>
      </w:r>
      <w:r w:rsidRPr="001058B1">
        <w:t xml:space="preserve">, Постановления Правительства Российской Федерации от 22.02.2012 года №154 </w:t>
      </w:r>
      <w:r w:rsidR="00EB5238">
        <w:t>«</w:t>
      </w:r>
      <w:r w:rsidRPr="001058B1">
        <w:t>О требованиях к схемам теплоснабжения, порядку их разработки и утверждения</w:t>
      </w:r>
      <w:r w:rsidR="00EB5238">
        <w:t>»</w:t>
      </w:r>
      <w:r w:rsidRPr="001058B1">
        <w:t>.</w:t>
      </w:r>
    </w:p>
    <w:p w:rsidR="00F52B8D" w:rsidRPr="001058B1" w:rsidRDefault="00F52B8D" w:rsidP="006C2C64">
      <w:pPr>
        <w:pStyle w:val="af2"/>
      </w:pPr>
      <w:r w:rsidRPr="001058B1">
        <w:t xml:space="preserve">Схема теплоснабжения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</w:t>
      </w:r>
      <w:r w:rsidR="00646755" w:rsidRPr="001058B1">
        <w:t>также</w:t>
      </w:r>
      <w:r w:rsidRPr="001058B1">
        <w:t xml:space="preserve"> экономического стимулирования развития систем теплоснабжения и внедрения энергосберегающих технологий.</w:t>
      </w:r>
    </w:p>
    <w:p w:rsidR="00F52B8D" w:rsidRPr="001058B1" w:rsidRDefault="00F52B8D" w:rsidP="006C2C64">
      <w:pPr>
        <w:pStyle w:val="af2"/>
      </w:pPr>
      <w:r w:rsidRPr="001058B1">
        <w:t>Схема теплоснабжения разработана на основе следующих принципов:</w:t>
      </w:r>
    </w:p>
    <w:p w:rsidR="00F52B8D" w:rsidRPr="001058B1" w:rsidRDefault="00F52B8D" w:rsidP="006C2C64">
      <w:pPr>
        <w:pStyle w:val="af2"/>
      </w:pPr>
      <w:r w:rsidRPr="001058B1">
        <w:t>-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F52B8D" w:rsidRPr="001058B1" w:rsidRDefault="00F52B8D" w:rsidP="006C2C64">
      <w:pPr>
        <w:pStyle w:val="af2"/>
      </w:pPr>
      <w:r w:rsidRPr="001058B1">
        <w:t>- обеспечение энергетической эффективности теплоснабжения и потребления тепловой энергии с учетом требований, установленных действующими законами;</w:t>
      </w:r>
    </w:p>
    <w:p w:rsidR="00F52B8D" w:rsidRPr="001058B1" w:rsidRDefault="00F52B8D" w:rsidP="006C2C64">
      <w:pPr>
        <w:pStyle w:val="af2"/>
      </w:pPr>
      <w:r w:rsidRPr="001058B1">
        <w:t>- соблюдение баланса экономич</w:t>
      </w:r>
      <w:r>
        <w:t xml:space="preserve">еских интересов теплоснабжающих </w:t>
      </w:r>
      <w:r w:rsidRPr="001058B1">
        <w:t>организаций и потребителей;</w:t>
      </w:r>
    </w:p>
    <w:p w:rsidR="00F52B8D" w:rsidRPr="001058B1" w:rsidRDefault="00F52B8D" w:rsidP="006C2C64">
      <w:pPr>
        <w:pStyle w:val="af2"/>
      </w:pPr>
      <w:r w:rsidRPr="001058B1">
        <w:t>- минимизации затрат на теплоснабжение в расчете на каждого потребителя в долгосрочной перспективе;</w:t>
      </w:r>
    </w:p>
    <w:p w:rsidR="00F52B8D" w:rsidRPr="001058B1" w:rsidRDefault="00F52B8D" w:rsidP="006C2C64">
      <w:pPr>
        <w:pStyle w:val="af2"/>
      </w:pPr>
      <w:r w:rsidRPr="001058B1">
        <w:t>- минимизации вредного воздействия на окружающую среду;</w:t>
      </w:r>
    </w:p>
    <w:p w:rsidR="00F52B8D" w:rsidRPr="001058B1" w:rsidRDefault="00F52B8D" w:rsidP="006C2C64">
      <w:pPr>
        <w:pStyle w:val="af2"/>
      </w:pPr>
      <w:r w:rsidRPr="001058B1">
        <w:t>- обеспечение не дискриминационных и стабильных условий осуществления предпринимательской деятельности в сфере теплоснабжения;</w:t>
      </w:r>
    </w:p>
    <w:p w:rsidR="00F52B8D" w:rsidRPr="001058B1" w:rsidRDefault="00F52B8D" w:rsidP="006C2C64">
      <w:pPr>
        <w:pStyle w:val="af2"/>
      </w:pPr>
      <w:r w:rsidRPr="001058B1">
        <w:t>- согласованности схемы теплоснабжения с иными программами развития сетей инженерно-технического обеспечения, а также с программой газификации;</w:t>
      </w:r>
    </w:p>
    <w:p w:rsidR="00F52B8D" w:rsidRPr="001058B1" w:rsidRDefault="00F52B8D" w:rsidP="006C2C64">
      <w:pPr>
        <w:pStyle w:val="af2"/>
      </w:pPr>
      <w:r w:rsidRPr="001058B1">
        <w:t>-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капитала.</w:t>
      </w:r>
    </w:p>
    <w:p w:rsidR="00F52B8D" w:rsidRPr="001058B1" w:rsidRDefault="00F52B8D" w:rsidP="006C2C64">
      <w:pPr>
        <w:pStyle w:val="af2"/>
      </w:pPr>
      <w:r w:rsidRPr="001058B1">
        <w:t>Техническая база для разработки схем теплоснабжения</w:t>
      </w:r>
    </w:p>
    <w:p w:rsidR="00F52B8D" w:rsidRPr="001058B1" w:rsidRDefault="00F52882" w:rsidP="006C2C64">
      <w:pPr>
        <w:pStyle w:val="af2"/>
      </w:pPr>
      <w:r>
        <w:t xml:space="preserve">– </w:t>
      </w:r>
      <w:r w:rsidR="00F52B8D" w:rsidRPr="001058B1">
        <w:t xml:space="preserve">генеральный план поселения </w:t>
      </w:r>
      <w:r w:rsidR="00F52B8D">
        <w:t>и</w:t>
      </w:r>
      <w:r w:rsidR="00F52B8D" w:rsidRPr="001058B1">
        <w:t xml:space="preserve"> муниципального </w:t>
      </w:r>
      <w:r w:rsidR="00F52B8D">
        <w:t>района;</w:t>
      </w:r>
    </w:p>
    <w:p w:rsidR="00F52B8D" w:rsidRPr="001058B1" w:rsidRDefault="00F52882" w:rsidP="006C2C64">
      <w:pPr>
        <w:pStyle w:val="af2"/>
      </w:pPr>
      <w:r>
        <w:t xml:space="preserve">– </w:t>
      </w:r>
      <w:r w:rsidR="00F52B8D" w:rsidRPr="001058B1">
        <w:t>эксплуатационная документация (расчетные температурные графики источников тепловой энергии, данные по присоединенным тепловым нагрузкам потребителей тепловой энергии, их видам и т.п.);</w:t>
      </w:r>
    </w:p>
    <w:p w:rsidR="00F52B8D" w:rsidRPr="001058B1" w:rsidRDefault="00F52B8D" w:rsidP="006C2C64">
      <w:pPr>
        <w:pStyle w:val="af2"/>
      </w:pPr>
      <w:r w:rsidRPr="001058B1">
        <w:t>– конструктивные данные по видам прокладки и типам применяемых теплоизоляционных конструкций, сроки эксплуатации тепловых сетей, конфигурация;</w:t>
      </w:r>
    </w:p>
    <w:p w:rsidR="00F52B8D" w:rsidRPr="001058B1" w:rsidRDefault="00F52B8D" w:rsidP="006C2C64">
      <w:pPr>
        <w:pStyle w:val="af2"/>
      </w:pPr>
      <w:r w:rsidRPr="001058B1">
        <w:t>– данные технологического и коммерческого учета потребления топлива, отпуска и потребления тепловой энергии, теплоносителя;</w:t>
      </w:r>
    </w:p>
    <w:p w:rsidR="00F52B8D" w:rsidRPr="001058B1" w:rsidRDefault="00F52B8D" w:rsidP="006C2C64">
      <w:pPr>
        <w:pStyle w:val="af2"/>
      </w:pPr>
      <w:r w:rsidRPr="001058B1">
        <w:t>– документы по хозяйственной и финансовой деятельности (действующие нормативы, тарифы и их составляющие, договора на поставку топливно-энергетических ресурсов (ТЭР) и на пользование тепловой энергией, водой, данные потребления ТЭР на собственные нужды, по потерям ТЭР и т.д.);</w:t>
      </w:r>
    </w:p>
    <w:p w:rsidR="00F52B8D" w:rsidRPr="001058B1" w:rsidRDefault="00F52B8D" w:rsidP="006C2C64">
      <w:pPr>
        <w:pStyle w:val="af2"/>
      </w:pPr>
      <w:r w:rsidRPr="001058B1">
        <w:t>– статистическая отчетность организации о выработке и отпуске тепловой энергии и использовании ТЭР в натуральном и стоимостном выражении.</w:t>
      </w:r>
    </w:p>
    <w:p w:rsidR="00F52B8D" w:rsidRDefault="00F52B8D" w:rsidP="00E45F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5820" w:rsidRPr="00E92DF0" w:rsidRDefault="00E92DF0" w:rsidP="006C2C64">
      <w:pPr>
        <w:pStyle w:val="2"/>
      </w:pPr>
      <w:bookmarkStart w:id="4" w:name="_Toc43364913"/>
      <w:r w:rsidRPr="00E92DF0">
        <w:lastRenderedPageBreak/>
        <w:t>Термины и определения</w:t>
      </w:r>
      <w:bookmarkEnd w:id="4"/>
    </w:p>
    <w:p w:rsidR="00FC5820" w:rsidRDefault="00FC5820" w:rsidP="006C2C64">
      <w:pPr>
        <w:pStyle w:val="af2"/>
      </w:pPr>
      <w:r>
        <w:t xml:space="preserve">- </w:t>
      </w:r>
      <w:r w:rsidRPr="003A3EA5">
        <w:t>тепловая энергия - энергетический ресурс, при потреблении которого изменяются термодинамические параметры теплоносителей (температура, давление);</w:t>
      </w:r>
    </w:p>
    <w:p w:rsidR="00FC5820" w:rsidRDefault="00FC5820" w:rsidP="006C2C64">
      <w:pPr>
        <w:pStyle w:val="af2"/>
      </w:pPr>
      <w:r>
        <w:t xml:space="preserve">- </w:t>
      </w:r>
      <w:r w:rsidRPr="003A3EA5">
        <w:t>зона действия системы теплоснабжения - территория поселения,</w:t>
      </w:r>
      <w:r>
        <w:t xml:space="preserve"> </w:t>
      </w:r>
      <w:r w:rsidRPr="003A3EA5">
        <w:t>городского округа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:rsidR="00FC5820" w:rsidRPr="003A3EA5" w:rsidRDefault="00FC5820" w:rsidP="006C2C64">
      <w:pPr>
        <w:pStyle w:val="af2"/>
      </w:pPr>
      <w:r>
        <w:t xml:space="preserve">- </w:t>
      </w:r>
      <w:r w:rsidRPr="003A3EA5">
        <w:t>источник тепловой энергии - устройство, предназначенное для производства тепловой энергии;</w:t>
      </w:r>
    </w:p>
    <w:p w:rsidR="00FC5820" w:rsidRPr="003A3EA5" w:rsidRDefault="00FC5820" w:rsidP="006C2C64">
      <w:pPr>
        <w:pStyle w:val="af2"/>
      </w:pPr>
      <w:r>
        <w:t xml:space="preserve">- </w:t>
      </w:r>
      <w:r w:rsidRPr="003A3EA5">
        <w:t>зона действия источника тепловой энергии - территория поселения</w:t>
      </w:r>
      <w:r>
        <w:t xml:space="preserve">, </w:t>
      </w:r>
      <w:r w:rsidRPr="003A3EA5">
        <w:t>городского округа или ее часть, границы которой устанавливаются закрытыми секционирующими задвижками тепловой сети системы теплоснабжения;</w:t>
      </w:r>
    </w:p>
    <w:p w:rsidR="00FC5820" w:rsidRPr="003A3EA5" w:rsidRDefault="00FC5820" w:rsidP="006C2C64">
      <w:pPr>
        <w:pStyle w:val="af2"/>
      </w:pPr>
      <w:r>
        <w:t xml:space="preserve">- </w:t>
      </w:r>
      <w:r w:rsidRPr="003A3EA5">
        <w:t xml:space="preserve">установленная мощность источника тепловой энергии </w:t>
      </w:r>
      <w:r>
        <w:t>–</w:t>
      </w:r>
      <w:r w:rsidRPr="003A3EA5">
        <w:t xml:space="preserve"> </w:t>
      </w:r>
      <w:r>
        <w:t xml:space="preserve">сумма </w:t>
      </w:r>
      <w:r w:rsidRPr="003A3EA5">
        <w:t>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нужды;</w:t>
      </w:r>
    </w:p>
    <w:p w:rsidR="00FC5820" w:rsidRPr="003A3EA5" w:rsidRDefault="00FC5820" w:rsidP="006C2C64">
      <w:pPr>
        <w:pStyle w:val="af2"/>
      </w:pPr>
      <w:r w:rsidRPr="003A3EA5">
        <w:t>- 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</w:t>
      </w:r>
      <w:r>
        <w:t xml:space="preserve">, </w:t>
      </w:r>
      <w:r w:rsidRPr="003A3EA5">
        <w:t>отсутствие рециркуляции в пиковых водогрейных котлоагрегатах и др.);</w:t>
      </w:r>
    </w:p>
    <w:p w:rsidR="00FC5820" w:rsidRPr="003A3EA5" w:rsidRDefault="00FC5820" w:rsidP="006C2C64">
      <w:pPr>
        <w:pStyle w:val="af2"/>
      </w:pPr>
      <w:r w:rsidRPr="003A3EA5">
        <w:t xml:space="preserve">- мощность источника тепловой энергии нетто - величина, </w:t>
      </w:r>
      <w:r>
        <w:t xml:space="preserve">равная </w:t>
      </w:r>
      <w:r w:rsidRPr="003A3EA5">
        <w:t>располагаемой мощности источника тепловой энергии за вычетом тепловой нагрузки на собственные и хозяйственные нужды;</w:t>
      </w:r>
    </w:p>
    <w:p w:rsidR="00FC5820" w:rsidRDefault="00FC5820" w:rsidP="006C2C64">
      <w:pPr>
        <w:pStyle w:val="af2"/>
      </w:pPr>
      <w:r w:rsidRPr="003A3EA5">
        <w:t>- теплосетевые объекты - объекты, входящие в состав те</w:t>
      </w:r>
      <w:r>
        <w:t xml:space="preserve">пловой сети и </w:t>
      </w:r>
      <w:r w:rsidRPr="003A3EA5">
        <w:t>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теплопотребляющая установка - устройство, предназначенное для использования тепловой энергии, теплоносителя для нужд потребителя тепловой энергии;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теплопотребляющих установок;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тепловая мощность (далее - мощность) - количество тепловой энергии, которое может быть произведено и (или) передано по тепловым сетям за единицу времени;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тепловая нагрузка - количество тепловой энергии, которое может быть принято потребителем тепловой энергии за единицу времени;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теплоснабжение - обеспечение потребителей тепловой энергии тепловой энергией, теплоносителем, в том числе поддержание мощности;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потребитель тепловой энергии (далее также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инвестиционная программа организации, осуществляющей регулируемые виды деятельности в сфере теплоснабжения, - программа финансирования мероприятий </w:t>
      </w:r>
      <w:r w:rsidRPr="003A3EA5">
        <w:lastRenderedPageBreak/>
        <w:t>организации, осуществляющей регулируемые виды деятельности в сфере теплоснабжения, по строительству, капитальному ремонту, реконструкции и (или) модернизации источников тепловой энергии и (или) тепловых сетей в целях развития, повышения надежности и энергетической эффективности системы теплоснабжения, подключения теплопотребляющих установок потребителей тепловой энергии к системе теплоснабжения;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теплоснабжающая организация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передача тепловой энергии, теплоносителя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 требованиям, прием, преобразование и доставку тепловой энергии, теплоносителя;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коммерческий учет тепловой энергии, теплоносителя (далее также - коммерческий учет) - установление количества и качества тепловой энергии, теплоносителя, производимых, передаваемых или потребляемых за определенный период, с помощью приборов учета тепловой энергии, теплоносителя (далее - приборы учета) или расчетным путем в целях использования сторонами при расчетах в соответствии с договорами;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система теплоснабжения - совокупность источников тепловой энергии и теплопотребляющих установок, технологически соединенных тепловыми сетями;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режим потребления тепловой энергии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надежность теплоснабжения - характеристика состояния системы теплоснабжения, при котором обеспечиваются качество и безопасность теплоснабжения;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регулируемый вид деятельности в сфере теплоснабжения - вид деятельности в сфере теплоснабжения, при осуществлении которого расчеты за товары, услуги в сфере теплоснабжения осуществляются по ценам (тарифам), подлежащим в соответствии с настоящим Федеральным законом государственному регулированию, а именно:</w:t>
      </w:r>
    </w:p>
    <w:p w:rsidR="00FC5820" w:rsidRPr="003A3EA5" w:rsidRDefault="00FC5820" w:rsidP="006C2C64">
      <w:pPr>
        <w:pStyle w:val="af2"/>
      </w:pPr>
      <w:r w:rsidRPr="003A3EA5">
        <w:t>а) реализация тепловой энергии (мощности), теплоносителя, за исключением установленных настоящим Федеральным законом случаев, при которых допускается установление цены реализации по соглашению сторон договора;</w:t>
      </w:r>
    </w:p>
    <w:p w:rsidR="00FC5820" w:rsidRPr="003A3EA5" w:rsidRDefault="00FC5820" w:rsidP="006C2C64">
      <w:pPr>
        <w:pStyle w:val="af2"/>
      </w:pPr>
      <w:r w:rsidRPr="003A3EA5">
        <w:t>б) оказание услуг по передаче тепловой энергии, теплоносителя;</w:t>
      </w:r>
    </w:p>
    <w:p w:rsidR="00FC5820" w:rsidRPr="003A3EA5" w:rsidRDefault="00FC5820" w:rsidP="006C2C64">
      <w:pPr>
        <w:pStyle w:val="af2"/>
      </w:pPr>
      <w:r w:rsidRPr="003A3EA5">
        <w:t>в) оказание услуг по поддержанию резервной тепловой мощности, за исключением установленных настоящим Федеральным законом случаев, при которых допускается установление цены услуг по соглашению сторон договора;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орган регулирования тарифов в сфере теплоснабжения (далее также - орган регулирования) - уполномоченный Правительством Российской Федерации </w:t>
      </w:r>
      <w:r w:rsidRPr="003A3EA5">
        <w:lastRenderedPageBreak/>
        <w:t>федеральный орган исполнительной власти в области государственного регулирования тарифов в сфере теплоснабжения (далее - федеральный орган исполнительной власти в области государственного регулирования тарифов в сфере теплоснабжения), уполномоченный орган исполнительной власти субъекта Российской Федерации в области государственного регулирования цен (тарифов) (далее - орган исполнительной власти субъекта Российской Федерации в области государственного регулирования цен (тарифов)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Федерации, осуществляющие регулирование цен (тарифов) в сфере теплоснабжения;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схема теплоснабжения - документ, содержащий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резервная тепловая мощность - тепловая мощность источников тепловой энергии и тепловых сетей, необходимая для обеспечения тепловой нагрузки теплопотребляющих установок, входящих в систему теплоснабжения, но не потребляющих тепловой энергии, теплоносителя;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топливно-энергетический баланс - документ,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</w:t>
      </w:r>
      <w:r w:rsidR="00D5195B">
        <w:t>муниципального образования</w:t>
      </w:r>
      <w:r w:rsidRPr="003A3EA5">
        <w:t>и их 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тарифы в сфере теплоснабжения - система ценовых ставок, по которым осуществляются расчеты за тепловую энергию (мощность), теплоноситель и за услуги по передаче тепловой энергии, теплоносителя;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точка учета тепловой энергии, теплоносителя (далее также - точка учета) - место в системе теплоснабжения, в котором с помощью приборов учета или расчетным путем устанавливаются количество и качество производимых, передаваемых или потребляемых тепловой энергии, теплоносителя для целей коммерческого учета;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комбинированная выработка электрической и тепловой энергии -режим работы теплоэлектростанций, при котором производство электрической энергии непосредственно связано с одновременным производством тепловой энергии;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бездоговорное потребление тепловой энергии - потребление тепловой энергии, теплоносителя без заключения в установленном порядке договора теплоснабжения, либо потребление тепловой энергии, теплоносителя с использованием </w:t>
      </w:r>
      <w:r w:rsidRPr="003A3EA5">
        <w:lastRenderedPageBreak/>
        <w:t>теплопотребляющих установок, подключенных к системе теплоснабжения с нарушением установленного порядка подключения, либо потребление тепловой энергии, теплоносителя после введения ограничения подачи тепловой энергии в объеме, превышающем допустимый объем потребления, либо потребление тепловой энергии,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энергии, если введение такого ограничения или такое прекращение должно быть осуществлено потребителем;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радиус эффективного теплоснабжения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плата за подключение к системе теплоснабжения - плата, которую вносят лица, осуществляющие строительство здания, строения, сооружения, подключаемых к системе теплоснабжения, а также плата, которую вносят лица, осуществляющие реконструкцию здания, строения, сооружения в случае, если данная реконструкция влечет за собой увеличение тепловой нагрузки реконструируемых здания, строения, сооружения (далее также - плата за подключение);</w:t>
      </w:r>
    </w:p>
    <w:p w:rsidR="00FC5820" w:rsidRPr="003A3EA5" w:rsidRDefault="00FC5820" w:rsidP="006C2C64">
      <w:pPr>
        <w:pStyle w:val="af2"/>
      </w:pPr>
      <w:r>
        <w:t>-</w:t>
      </w:r>
      <w:r w:rsidRPr="003A3EA5">
        <w:t xml:space="preserve"> живучесть - способность источников тепловой энергии, тепловых сетей и системы теплоснабжения в целом сохранять свою работоспособность в аварийных ситуациях, а также после длительных (более пятидесяти четырех часов) остановок.</w:t>
      </w:r>
    </w:p>
    <w:p w:rsidR="00FC5820" w:rsidRPr="003A3EA5" w:rsidRDefault="00FC5820" w:rsidP="006C2C64">
      <w:pPr>
        <w:pStyle w:val="af2"/>
      </w:pPr>
      <w:r w:rsidRPr="003A3EA5">
        <w:t>- элемент территориального деления - территория поселения, городского округа или ее часть, установленная по границам административно-территориальных единиц;</w:t>
      </w:r>
    </w:p>
    <w:p w:rsidR="00FC5820" w:rsidRDefault="00FC5820" w:rsidP="006C2C64">
      <w:pPr>
        <w:pStyle w:val="af2"/>
      </w:pPr>
      <w:r w:rsidRPr="003A3EA5">
        <w:t>- расчетный элемент территориального деления - территория поселения, городского округа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:rsidR="00AD0C95" w:rsidRDefault="00FC5820" w:rsidP="006C2C64">
      <w:pPr>
        <w:pStyle w:val="af2"/>
      </w:pPr>
      <w:r>
        <w:t xml:space="preserve">- </w:t>
      </w:r>
      <w:r w:rsidRPr="003A3EA5">
        <w:t>качество теплоснабжения -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</w:t>
      </w:r>
      <w:r>
        <w:t>ческих параметров теплоносителя.</w:t>
      </w:r>
    </w:p>
    <w:p w:rsidR="00AD0C95" w:rsidRDefault="00AD0C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426" w:rsidRPr="00735E1A" w:rsidRDefault="00E92DF0" w:rsidP="006C2C64">
      <w:pPr>
        <w:pStyle w:val="2"/>
      </w:pPr>
      <w:bookmarkStart w:id="5" w:name="_Toc43364914"/>
      <w:r w:rsidRPr="00735E1A">
        <w:lastRenderedPageBreak/>
        <w:t>Общие сведения о системе теплоснабжения</w:t>
      </w:r>
      <w:bookmarkEnd w:id="5"/>
    </w:p>
    <w:p w:rsidR="00E1333E" w:rsidRDefault="00582B8F" w:rsidP="006C2C64">
      <w:pPr>
        <w:pStyle w:val="af2"/>
      </w:pPr>
      <w:r>
        <w:t xml:space="preserve">Муниципальное образование </w:t>
      </w:r>
      <w:r w:rsidR="00A04DE9">
        <w:t>«Волочаевское сельское поселение»</w:t>
      </w:r>
      <w:r w:rsidR="00383FE4">
        <w:t xml:space="preserve"> входит в состав</w:t>
      </w:r>
      <w:r w:rsidR="0083284A">
        <w:t xml:space="preserve"> </w:t>
      </w:r>
      <w:r>
        <w:t>Смидовичского района</w:t>
      </w:r>
      <w:r w:rsidR="005E5212">
        <w:t xml:space="preserve"> </w:t>
      </w:r>
      <w:r>
        <w:t>Еврейкой Автономной области</w:t>
      </w:r>
      <w:r w:rsidR="005A10B7">
        <w:t>.</w:t>
      </w:r>
    </w:p>
    <w:p w:rsidR="00814391" w:rsidRDefault="00814391" w:rsidP="006C2C64">
      <w:pPr>
        <w:pStyle w:val="af2"/>
      </w:pPr>
      <w:r w:rsidRPr="00AC7844">
        <w:rPr>
          <w:shd w:val="clear" w:color="auto" w:fill="FFFFFF"/>
        </w:rPr>
        <w:t xml:space="preserve">В состав территории </w:t>
      </w:r>
      <w:r w:rsidR="00617751">
        <w:rPr>
          <w:shd w:val="clear" w:color="auto" w:fill="FFFFFF"/>
        </w:rPr>
        <w:t xml:space="preserve">муниципального образования </w:t>
      </w:r>
      <w:r w:rsidR="00A04DE9">
        <w:rPr>
          <w:shd w:val="clear" w:color="auto" w:fill="FFFFFF"/>
        </w:rPr>
        <w:t>«Волочаевское сельское поселение»</w:t>
      </w:r>
      <w:r w:rsidR="0083284A">
        <w:rPr>
          <w:shd w:val="clear" w:color="auto" w:fill="FFFFFF"/>
        </w:rPr>
        <w:t xml:space="preserve"> </w:t>
      </w:r>
      <w:r w:rsidRPr="00AC7844">
        <w:rPr>
          <w:shd w:val="clear" w:color="auto" w:fill="FFFFFF"/>
        </w:rPr>
        <w:t>в установленных границах вход</w:t>
      </w:r>
      <w:r w:rsidR="003D2FFD">
        <w:rPr>
          <w:shd w:val="clear" w:color="auto" w:fill="FFFFFF"/>
        </w:rPr>
        <w:t>ит</w:t>
      </w:r>
      <w:r>
        <w:rPr>
          <w:shd w:val="clear" w:color="auto" w:fill="FFFFFF"/>
        </w:rPr>
        <w:t xml:space="preserve"> </w:t>
      </w:r>
      <w:r w:rsidR="004639A1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населённы</w:t>
      </w:r>
      <w:r w:rsidR="00582B8F">
        <w:rPr>
          <w:shd w:val="clear" w:color="auto" w:fill="FFFFFF"/>
        </w:rPr>
        <w:t>х</w:t>
      </w:r>
      <w:r>
        <w:rPr>
          <w:shd w:val="clear" w:color="auto" w:fill="FFFFFF"/>
        </w:rPr>
        <w:t xml:space="preserve"> </w:t>
      </w:r>
      <w:r w:rsidR="00D5195B">
        <w:rPr>
          <w:shd w:val="clear" w:color="auto" w:fill="FFFFFF"/>
        </w:rPr>
        <w:t>пункт</w:t>
      </w:r>
      <w:r w:rsidR="00582B8F">
        <w:rPr>
          <w:shd w:val="clear" w:color="auto" w:fill="FFFFFF"/>
        </w:rPr>
        <w:t>а</w:t>
      </w:r>
      <w:r w:rsidR="00734460">
        <w:rPr>
          <w:shd w:val="clear" w:color="auto" w:fill="FFFFFF"/>
        </w:rPr>
        <w:t>:</w:t>
      </w:r>
      <w:r w:rsidR="005E5212">
        <w:rPr>
          <w:shd w:val="clear" w:color="auto" w:fill="FFFFFF"/>
        </w:rPr>
        <w:t xml:space="preserve"> </w:t>
      </w:r>
      <w:r w:rsidR="004639A1">
        <w:rPr>
          <w:shd w:val="clear" w:color="auto" w:fill="FFFFFF"/>
        </w:rPr>
        <w:t>село</w:t>
      </w:r>
      <w:r w:rsidR="00B50040">
        <w:rPr>
          <w:shd w:val="clear" w:color="auto" w:fill="FFFFFF"/>
        </w:rPr>
        <w:t xml:space="preserve"> </w:t>
      </w:r>
      <w:r w:rsidR="00582B8F">
        <w:rPr>
          <w:shd w:val="clear" w:color="auto" w:fill="FFFFFF"/>
        </w:rPr>
        <w:t>Волочаевка-</w:t>
      </w:r>
      <w:r w:rsidR="004639A1">
        <w:rPr>
          <w:shd w:val="clear" w:color="auto" w:fill="FFFFFF"/>
        </w:rPr>
        <w:t>1</w:t>
      </w:r>
      <w:r w:rsidR="00734460">
        <w:rPr>
          <w:shd w:val="clear" w:color="auto" w:fill="FFFFFF"/>
        </w:rPr>
        <w:t xml:space="preserve">, </w:t>
      </w:r>
      <w:r w:rsidR="004639A1">
        <w:rPr>
          <w:shd w:val="clear" w:color="auto" w:fill="FFFFFF"/>
        </w:rPr>
        <w:t xml:space="preserve">и </w:t>
      </w:r>
      <w:r w:rsidR="00582B8F">
        <w:rPr>
          <w:shd w:val="clear" w:color="auto" w:fill="FFFFFF"/>
        </w:rPr>
        <w:t xml:space="preserve">село </w:t>
      </w:r>
      <w:r w:rsidR="004639A1">
        <w:rPr>
          <w:shd w:val="clear" w:color="auto" w:fill="FFFFFF"/>
        </w:rPr>
        <w:t>Партизанское являющиеся административным центром</w:t>
      </w:r>
      <w:r w:rsidR="0083284A">
        <w:rPr>
          <w:shd w:val="clear" w:color="auto" w:fill="FFFFFF"/>
        </w:rPr>
        <w:t>.</w:t>
      </w:r>
    </w:p>
    <w:p w:rsidR="00383FE4" w:rsidRDefault="00383FE4" w:rsidP="006C2C64">
      <w:pPr>
        <w:pStyle w:val="af2"/>
      </w:pPr>
      <w:r>
        <w:t>Всего населения на 01.01.201</w:t>
      </w:r>
      <w:r w:rsidR="004639A1">
        <w:t>8</w:t>
      </w:r>
      <w:r>
        <w:t xml:space="preserve"> г. в </w:t>
      </w:r>
      <w:r w:rsidR="00617751">
        <w:t xml:space="preserve">муниципальном образовании </w:t>
      </w:r>
      <w:r w:rsidR="00A04DE9">
        <w:t>«Волочаевское сельское поселение»</w:t>
      </w:r>
      <w:r w:rsidR="00077F2D">
        <w:t xml:space="preserve"> </w:t>
      </w:r>
      <w:r>
        <w:t xml:space="preserve">- </w:t>
      </w:r>
      <w:r w:rsidR="004639A1">
        <w:t>2123</w:t>
      </w:r>
      <w:r w:rsidR="005E5212">
        <w:t xml:space="preserve"> человек</w:t>
      </w:r>
      <w:r w:rsidR="0083284A">
        <w:t>.</w:t>
      </w:r>
    </w:p>
    <w:p w:rsidR="00383FE4" w:rsidRDefault="00383FE4" w:rsidP="006C2C64">
      <w:pPr>
        <w:pStyle w:val="af2"/>
        <w:rPr>
          <w:szCs w:val="28"/>
        </w:rPr>
      </w:pPr>
      <w:r w:rsidRPr="0069759D">
        <w:rPr>
          <w:szCs w:val="28"/>
        </w:rPr>
        <w:t xml:space="preserve">В </w:t>
      </w:r>
      <w:r w:rsidR="00617751">
        <w:rPr>
          <w:szCs w:val="28"/>
          <w:shd w:val="clear" w:color="auto" w:fill="FFFFFF"/>
        </w:rPr>
        <w:t xml:space="preserve">муниципальном образовании </w:t>
      </w:r>
      <w:r w:rsidR="00A04DE9">
        <w:rPr>
          <w:szCs w:val="28"/>
          <w:shd w:val="clear" w:color="auto" w:fill="FFFFFF"/>
        </w:rPr>
        <w:t>«Волочаевское сельское поселение»</w:t>
      </w:r>
      <w:r w:rsidR="00582B8F">
        <w:rPr>
          <w:szCs w:val="28"/>
          <w:shd w:val="clear" w:color="auto" w:fill="FFFFFF"/>
        </w:rPr>
        <w:t xml:space="preserve"> </w:t>
      </w:r>
      <w:r w:rsidRPr="0069759D">
        <w:rPr>
          <w:szCs w:val="28"/>
        </w:rPr>
        <w:t>центральное теплоснабжение осуществляется</w:t>
      </w:r>
      <w:r w:rsidRPr="00E80A5A">
        <w:rPr>
          <w:szCs w:val="28"/>
        </w:rPr>
        <w:t xml:space="preserve"> от </w:t>
      </w:r>
      <w:r w:rsidR="00582B8F">
        <w:rPr>
          <w:szCs w:val="28"/>
        </w:rPr>
        <w:t>двух</w:t>
      </w:r>
      <w:r w:rsidR="00734460">
        <w:rPr>
          <w:szCs w:val="28"/>
        </w:rPr>
        <w:t xml:space="preserve"> </w:t>
      </w:r>
      <w:r>
        <w:rPr>
          <w:szCs w:val="28"/>
        </w:rPr>
        <w:t>источник</w:t>
      </w:r>
      <w:r w:rsidR="00582B8F">
        <w:rPr>
          <w:szCs w:val="28"/>
        </w:rPr>
        <w:t>ов</w:t>
      </w:r>
      <w:r w:rsidRPr="00E80A5A">
        <w:rPr>
          <w:szCs w:val="28"/>
        </w:rPr>
        <w:t xml:space="preserve"> тепловой энергии</w:t>
      </w:r>
      <w:r>
        <w:rPr>
          <w:szCs w:val="28"/>
        </w:rPr>
        <w:t>:</w:t>
      </w:r>
    </w:p>
    <w:p w:rsidR="00D5195B" w:rsidRDefault="00D5195B" w:rsidP="006C2C64">
      <w:pPr>
        <w:pStyle w:val="af2"/>
        <w:rPr>
          <w:szCs w:val="28"/>
        </w:rPr>
      </w:pPr>
      <w:r>
        <w:rPr>
          <w:szCs w:val="28"/>
        </w:rPr>
        <w:t xml:space="preserve">– </w:t>
      </w:r>
      <w:r w:rsidR="00734460">
        <w:rPr>
          <w:szCs w:val="28"/>
        </w:rPr>
        <w:t>котельная</w:t>
      </w:r>
      <w:r w:rsidR="004639A1">
        <w:rPr>
          <w:szCs w:val="28"/>
        </w:rPr>
        <w:t xml:space="preserve"> №1</w:t>
      </w:r>
      <w:r w:rsidR="00734460">
        <w:rPr>
          <w:szCs w:val="28"/>
        </w:rPr>
        <w:t xml:space="preserve"> </w:t>
      </w:r>
      <w:r w:rsidR="001F77A0">
        <w:rPr>
          <w:szCs w:val="28"/>
        </w:rPr>
        <w:t>«</w:t>
      </w:r>
      <w:r w:rsidR="00834999">
        <w:rPr>
          <w:szCs w:val="28"/>
        </w:rPr>
        <w:t>Центральная</w:t>
      </w:r>
      <w:r w:rsidR="001F77A0">
        <w:rPr>
          <w:szCs w:val="28"/>
        </w:rPr>
        <w:t>»</w:t>
      </w:r>
      <w:r w:rsidR="00734460">
        <w:rPr>
          <w:szCs w:val="28"/>
        </w:rPr>
        <w:t>,</w:t>
      </w:r>
      <w:r>
        <w:rPr>
          <w:szCs w:val="28"/>
        </w:rPr>
        <w:t xml:space="preserve"> расположенная в</w:t>
      </w:r>
      <w:r w:rsidRPr="00DE61A8">
        <w:rPr>
          <w:szCs w:val="28"/>
        </w:rPr>
        <w:t xml:space="preserve"> </w:t>
      </w:r>
      <w:r w:rsidR="004639A1">
        <w:rPr>
          <w:szCs w:val="28"/>
        </w:rPr>
        <w:t>с.</w:t>
      </w:r>
      <w:r>
        <w:rPr>
          <w:szCs w:val="28"/>
        </w:rPr>
        <w:t xml:space="preserve"> </w:t>
      </w:r>
      <w:r w:rsidR="004639A1">
        <w:rPr>
          <w:szCs w:val="28"/>
        </w:rPr>
        <w:t>Партизанское на улице Партизанская,9</w:t>
      </w:r>
      <w:r>
        <w:rPr>
          <w:szCs w:val="28"/>
        </w:rPr>
        <w:t xml:space="preserve">, работающая на </w:t>
      </w:r>
      <w:r w:rsidR="00582B8F">
        <w:rPr>
          <w:szCs w:val="28"/>
        </w:rPr>
        <w:t>буром угле</w:t>
      </w:r>
      <w:r w:rsidRPr="00DE61A8">
        <w:rPr>
          <w:szCs w:val="28"/>
        </w:rPr>
        <w:t xml:space="preserve"> с установленной мощностью </w:t>
      </w:r>
      <w:r w:rsidR="004639A1">
        <w:rPr>
          <w:szCs w:val="28"/>
        </w:rPr>
        <w:t>1</w:t>
      </w:r>
      <w:r>
        <w:rPr>
          <w:szCs w:val="28"/>
        </w:rPr>
        <w:t>,</w:t>
      </w:r>
      <w:r w:rsidR="004639A1">
        <w:rPr>
          <w:szCs w:val="28"/>
        </w:rPr>
        <w:t>996</w:t>
      </w:r>
      <w:r w:rsidR="005E5212">
        <w:rPr>
          <w:szCs w:val="28"/>
        </w:rPr>
        <w:t xml:space="preserve"> Гкал/ч</w:t>
      </w:r>
      <w:r w:rsidR="00582B8F">
        <w:rPr>
          <w:szCs w:val="28"/>
        </w:rPr>
        <w:t>;</w:t>
      </w:r>
    </w:p>
    <w:p w:rsidR="00582B8F" w:rsidRDefault="00582B8F" w:rsidP="006C2C64">
      <w:pPr>
        <w:pStyle w:val="af2"/>
        <w:rPr>
          <w:szCs w:val="28"/>
        </w:rPr>
      </w:pPr>
      <w:r>
        <w:rPr>
          <w:szCs w:val="28"/>
        </w:rPr>
        <w:t>– котельная</w:t>
      </w:r>
      <w:r w:rsidR="004639A1">
        <w:rPr>
          <w:szCs w:val="28"/>
        </w:rPr>
        <w:t xml:space="preserve"> №2</w:t>
      </w:r>
      <w:r>
        <w:rPr>
          <w:szCs w:val="28"/>
        </w:rPr>
        <w:t xml:space="preserve"> «</w:t>
      </w:r>
      <w:r w:rsidR="004639A1">
        <w:rPr>
          <w:szCs w:val="28"/>
        </w:rPr>
        <w:t>Октябрьская</w:t>
      </w:r>
      <w:r>
        <w:rPr>
          <w:szCs w:val="28"/>
        </w:rPr>
        <w:t>», расположенная в</w:t>
      </w:r>
      <w:r w:rsidRPr="00DE61A8">
        <w:rPr>
          <w:szCs w:val="28"/>
        </w:rPr>
        <w:t xml:space="preserve"> </w:t>
      </w:r>
      <w:r w:rsidR="004639A1">
        <w:rPr>
          <w:szCs w:val="28"/>
        </w:rPr>
        <w:t>с.</w:t>
      </w:r>
      <w:r>
        <w:rPr>
          <w:szCs w:val="28"/>
        </w:rPr>
        <w:t xml:space="preserve"> </w:t>
      </w:r>
      <w:r w:rsidR="004639A1">
        <w:rPr>
          <w:szCs w:val="28"/>
        </w:rPr>
        <w:t>Волочаевка-1 на улице Октябрьская, 21а</w:t>
      </w:r>
      <w:r>
        <w:rPr>
          <w:szCs w:val="28"/>
        </w:rPr>
        <w:t>, работающая на буром угле</w:t>
      </w:r>
      <w:r w:rsidRPr="00DE61A8">
        <w:rPr>
          <w:szCs w:val="28"/>
        </w:rPr>
        <w:t xml:space="preserve"> с установленной мощностью </w:t>
      </w:r>
      <w:r w:rsidR="004639A1">
        <w:rPr>
          <w:szCs w:val="28"/>
        </w:rPr>
        <w:t>2</w:t>
      </w:r>
      <w:r>
        <w:rPr>
          <w:szCs w:val="28"/>
        </w:rPr>
        <w:t>,</w:t>
      </w:r>
      <w:r w:rsidR="004639A1">
        <w:rPr>
          <w:szCs w:val="28"/>
        </w:rPr>
        <w:t>00</w:t>
      </w:r>
      <w:r>
        <w:rPr>
          <w:szCs w:val="28"/>
        </w:rPr>
        <w:t>0 Гкал/ч.</w:t>
      </w:r>
    </w:p>
    <w:p w:rsidR="00BC335A" w:rsidRDefault="00BC335A" w:rsidP="006C2C64">
      <w:pPr>
        <w:pStyle w:val="af2"/>
        <w:rPr>
          <w:szCs w:val="28"/>
        </w:rPr>
      </w:pPr>
      <w:r w:rsidRPr="00884339">
        <w:rPr>
          <w:szCs w:val="28"/>
        </w:rPr>
        <w:t>Суммарное годовое</w:t>
      </w:r>
      <w:r>
        <w:rPr>
          <w:szCs w:val="28"/>
        </w:rPr>
        <w:t xml:space="preserve"> договорное</w:t>
      </w:r>
      <w:r w:rsidRPr="00884339">
        <w:rPr>
          <w:szCs w:val="28"/>
        </w:rPr>
        <w:t xml:space="preserve"> потребление тепловой энергии на </w:t>
      </w:r>
      <w:r>
        <w:rPr>
          <w:szCs w:val="28"/>
        </w:rPr>
        <w:t xml:space="preserve">теплоснабжение </w:t>
      </w:r>
      <w:r w:rsidRPr="00884339">
        <w:rPr>
          <w:szCs w:val="28"/>
        </w:rPr>
        <w:t xml:space="preserve">потребителей, расположенных на территории </w:t>
      </w:r>
      <w:r w:rsidR="00617751">
        <w:rPr>
          <w:szCs w:val="28"/>
          <w:shd w:val="clear" w:color="auto" w:fill="FFFFFF"/>
        </w:rPr>
        <w:t xml:space="preserve">муниципального образования </w:t>
      </w:r>
      <w:r w:rsidR="00A04DE9">
        <w:rPr>
          <w:szCs w:val="28"/>
          <w:shd w:val="clear" w:color="auto" w:fill="FFFFFF"/>
        </w:rPr>
        <w:t>«Волочаевское сельское поселение»</w:t>
      </w:r>
      <w:r>
        <w:rPr>
          <w:szCs w:val="28"/>
          <w:shd w:val="clear" w:color="auto" w:fill="FFFFFF"/>
        </w:rPr>
        <w:t xml:space="preserve"> </w:t>
      </w:r>
      <w:r w:rsidRPr="00884339">
        <w:rPr>
          <w:szCs w:val="28"/>
        </w:rPr>
        <w:t xml:space="preserve">от </w:t>
      </w:r>
      <w:r>
        <w:rPr>
          <w:szCs w:val="28"/>
        </w:rPr>
        <w:t>котельной</w:t>
      </w:r>
      <w:r w:rsidR="004639A1">
        <w:rPr>
          <w:szCs w:val="28"/>
        </w:rPr>
        <w:t xml:space="preserve"> №1</w:t>
      </w:r>
      <w:r>
        <w:rPr>
          <w:szCs w:val="28"/>
        </w:rPr>
        <w:t xml:space="preserve"> </w:t>
      </w:r>
      <w:r w:rsidR="000E10EB">
        <w:rPr>
          <w:szCs w:val="28"/>
        </w:rPr>
        <w:t>«</w:t>
      </w:r>
      <w:r w:rsidR="00834999">
        <w:rPr>
          <w:szCs w:val="28"/>
        </w:rPr>
        <w:t>Центральная</w:t>
      </w:r>
      <w:r w:rsidR="000E10EB">
        <w:rPr>
          <w:szCs w:val="28"/>
        </w:rPr>
        <w:t>»</w:t>
      </w:r>
      <w:r>
        <w:rPr>
          <w:szCs w:val="28"/>
        </w:rPr>
        <w:t xml:space="preserve"> </w:t>
      </w:r>
      <w:r w:rsidRPr="00884339">
        <w:rPr>
          <w:szCs w:val="28"/>
        </w:rPr>
        <w:t xml:space="preserve">составляет </w:t>
      </w:r>
      <w:r w:rsidR="004639A1">
        <w:rPr>
          <w:szCs w:val="28"/>
        </w:rPr>
        <w:t>2612</w:t>
      </w:r>
      <w:r w:rsidR="00617751">
        <w:rPr>
          <w:szCs w:val="28"/>
        </w:rPr>
        <w:t>,</w:t>
      </w:r>
      <w:r w:rsidR="004639A1">
        <w:rPr>
          <w:szCs w:val="28"/>
        </w:rPr>
        <w:t>38</w:t>
      </w:r>
      <w:r>
        <w:rPr>
          <w:szCs w:val="28"/>
        </w:rPr>
        <w:t xml:space="preserve"> </w:t>
      </w:r>
      <w:r w:rsidRPr="00884339">
        <w:rPr>
          <w:szCs w:val="28"/>
        </w:rPr>
        <w:t>Гкал</w:t>
      </w:r>
      <w:r w:rsidR="00617751">
        <w:rPr>
          <w:szCs w:val="28"/>
        </w:rPr>
        <w:t>:</w:t>
      </w:r>
    </w:p>
    <w:p w:rsidR="00617751" w:rsidRDefault="00617751" w:rsidP="006C2C64">
      <w:pPr>
        <w:pStyle w:val="af2"/>
        <w:rPr>
          <w:szCs w:val="28"/>
        </w:rPr>
      </w:pPr>
      <w:r>
        <w:rPr>
          <w:szCs w:val="28"/>
        </w:rPr>
        <w:t xml:space="preserve">- Население – </w:t>
      </w:r>
      <w:r w:rsidR="004639A1">
        <w:rPr>
          <w:szCs w:val="28"/>
        </w:rPr>
        <w:t>1524</w:t>
      </w:r>
      <w:r>
        <w:rPr>
          <w:szCs w:val="28"/>
        </w:rPr>
        <w:t>,</w:t>
      </w:r>
      <w:r w:rsidR="007F5283">
        <w:rPr>
          <w:szCs w:val="28"/>
        </w:rPr>
        <w:t>97</w:t>
      </w:r>
      <w:r>
        <w:rPr>
          <w:szCs w:val="28"/>
        </w:rPr>
        <w:t xml:space="preserve"> Гкал;</w:t>
      </w:r>
    </w:p>
    <w:p w:rsidR="00617751" w:rsidRDefault="00617751" w:rsidP="006C2C64">
      <w:pPr>
        <w:pStyle w:val="af2"/>
        <w:rPr>
          <w:szCs w:val="28"/>
        </w:rPr>
      </w:pPr>
      <w:r>
        <w:rPr>
          <w:szCs w:val="28"/>
        </w:rPr>
        <w:t xml:space="preserve">- Бюджетные потребители – </w:t>
      </w:r>
      <w:r w:rsidR="007F5283">
        <w:rPr>
          <w:szCs w:val="28"/>
        </w:rPr>
        <w:t>983</w:t>
      </w:r>
      <w:r>
        <w:rPr>
          <w:szCs w:val="28"/>
        </w:rPr>
        <w:t>,</w:t>
      </w:r>
      <w:r w:rsidR="007F5283">
        <w:rPr>
          <w:szCs w:val="28"/>
        </w:rPr>
        <w:t>34</w:t>
      </w:r>
      <w:r>
        <w:rPr>
          <w:szCs w:val="28"/>
        </w:rPr>
        <w:t xml:space="preserve"> Гкал;</w:t>
      </w:r>
    </w:p>
    <w:p w:rsidR="00617751" w:rsidRDefault="00617751" w:rsidP="006C2C64">
      <w:pPr>
        <w:pStyle w:val="af2"/>
        <w:rPr>
          <w:szCs w:val="28"/>
        </w:rPr>
      </w:pPr>
      <w:r>
        <w:rPr>
          <w:szCs w:val="28"/>
        </w:rPr>
        <w:t xml:space="preserve">- Прочие потребители – </w:t>
      </w:r>
      <w:r w:rsidR="007F5283">
        <w:rPr>
          <w:szCs w:val="28"/>
        </w:rPr>
        <w:t>95</w:t>
      </w:r>
      <w:r>
        <w:rPr>
          <w:szCs w:val="28"/>
        </w:rPr>
        <w:t>,</w:t>
      </w:r>
      <w:r w:rsidR="007F5283">
        <w:rPr>
          <w:szCs w:val="28"/>
        </w:rPr>
        <w:t>75</w:t>
      </w:r>
      <w:r>
        <w:rPr>
          <w:szCs w:val="28"/>
        </w:rPr>
        <w:t xml:space="preserve"> Гкал.</w:t>
      </w:r>
    </w:p>
    <w:p w:rsidR="007F5283" w:rsidRDefault="007F5283" w:rsidP="006C2C64">
      <w:pPr>
        <w:pStyle w:val="af2"/>
        <w:rPr>
          <w:szCs w:val="28"/>
        </w:rPr>
      </w:pPr>
      <w:r>
        <w:rPr>
          <w:szCs w:val="28"/>
        </w:rPr>
        <w:t>- Собственное производство – 8,33 Гкал.</w:t>
      </w:r>
    </w:p>
    <w:p w:rsidR="00617751" w:rsidRDefault="00617751" w:rsidP="006C2C64">
      <w:pPr>
        <w:pStyle w:val="af2"/>
        <w:rPr>
          <w:szCs w:val="28"/>
        </w:rPr>
      </w:pPr>
      <w:r w:rsidRPr="00884339">
        <w:rPr>
          <w:szCs w:val="28"/>
        </w:rPr>
        <w:t>Суммарное годовое</w:t>
      </w:r>
      <w:r>
        <w:rPr>
          <w:szCs w:val="28"/>
        </w:rPr>
        <w:t xml:space="preserve"> договорное</w:t>
      </w:r>
      <w:r w:rsidRPr="00884339">
        <w:rPr>
          <w:szCs w:val="28"/>
        </w:rPr>
        <w:t xml:space="preserve"> потребление тепловой энергии на </w:t>
      </w:r>
      <w:r>
        <w:rPr>
          <w:szCs w:val="28"/>
        </w:rPr>
        <w:t xml:space="preserve">теплоснабжение </w:t>
      </w:r>
      <w:r w:rsidRPr="00884339">
        <w:rPr>
          <w:szCs w:val="28"/>
        </w:rPr>
        <w:t xml:space="preserve">потребителей, расположенных на территории </w:t>
      </w:r>
      <w:r>
        <w:rPr>
          <w:szCs w:val="28"/>
          <w:shd w:val="clear" w:color="auto" w:fill="FFFFFF"/>
        </w:rPr>
        <w:t xml:space="preserve">муниципального образования </w:t>
      </w:r>
      <w:r w:rsidR="00A04DE9">
        <w:rPr>
          <w:szCs w:val="28"/>
          <w:shd w:val="clear" w:color="auto" w:fill="FFFFFF"/>
        </w:rPr>
        <w:t>«Волочаевское сельское поселение»</w:t>
      </w:r>
      <w:r>
        <w:rPr>
          <w:szCs w:val="28"/>
          <w:shd w:val="clear" w:color="auto" w:fill="FFFFFF"/>
        </w:rPr>
        <w:t xml:space="preserve"> </w:t>
      </w:r>
      <w:r w:rsidRPr="00884339">
        <w:rPr>
          <w:szCs w:val="28"/>
        </w:rPr>
        <w:t xml:space="preserve">от </w:t>
      </w:r>
      <w:r>
        <w:rPr>
          <w:szCs w:val="28"/>
        </w:rPr>
        <w:t>котельной</w:t>
      </w:r>
      <w:r w:rsidR="004639A1">
        <w:rPr>
          <w:szCs w:val="28"/>
        </w:rPr>
        <w:t xml:space="preserve"> №2</w:t>
      </w:r>
      <w:r>
        <w:rPr>
          <w:szCs w:val="28"/>
        </w:rPr>
        <w:t xml:space="preserve"> «</w:t>
      </w:r>
      <w:r w:rsidR="004639A1">
        <w:rPr>
          <w:szCs w:val="28"/>
        </w:rPr>
        <w:t>Октябрьская</w:t>
      </w:r>
      <w:r>
        <w:rPr>
          <w:szCs w:val="28"/>
        </w:rPr>
        <w:t xml:space="preserve">», </w:t>
      </w:r>
      <w:r w:rsidRPr="00884339">
        <w:rPr>
          <w:szCs w:val="28"/>
        </w:rPr>
        <w:t xml:space="preserve">составляет </w:t>
      </w:r>
      <w:r w:rsidR="004639A1">
        <w:rPr>
          <w:szCs w:val="28"/>
        </w:rPr>
        <w:t>2248</w:t>
      </w:r>
      <w:r>
        <w:rPr>
          <w:szCs w:val="28"/>
        </w:rPr>
        <w:t>,</w:t>
      </w:r>
      <w:r w:rsidR="004639A1">
        <w:rPr>
          <w:szCs w:val="28"/>
        </w:rPr>
        <w:t>60</w:t>
      </w:r>
      <w:r>
        <w:rPr>
          <w:szCs w:val="28"/>
        </w:rPr>
        <w:t xml:space="preserve"> </w:t>
      </w:r>
      <w:r w:rsidRPr="00884339">
        <w:rPr>
          <w:szCs w:val="28"/>
        </w:rPr>
        <w:t>Гкал</w:t>
      </w:r>
      <w:r>
        <w:rPr>
          <w:szCs w:val="28"/>
        </w:rPr>
        <w:t>:</w:t>
      </w:r>
    </w:p>
    <w:p w:rsidR="007F5283" w:rsidRDefault="007F5283" w:rsidP="006C2C64">
      <w:pPr>
        <w:pStyle w:val="af2"/>
        <w:rPr>
          <w:szCs w:val="28"/>
        </w:rPr>
      </w:pPr>
      <w:r>
        <w:rPr>
          <w:szCs w:val="28"/>
        </w:rPr>
        <w:t>- Население – 1729,53 Гкал;</w:t>
      </w:r>
    </w:p>
    <w:p w:rsidR="007F5283" w:rsidRDefault="007F5283" w:rsidP="006C2C64">
      <w:pPr>
        <w:pStyle w:val="af2"/>
        <w:rPr>
          <w:szCs w:val="28"/>
        </w:rPr>
      </w:pPr>
      <w:r>
        <w:rPr>
          <w:szCs w:val="28"/>
        </w:rPr>
        <w:t>- Бюджетные потребители – 451,62 Гкал;</w:t>
      </w:r>
    </w:p>
    <w:p w:rsidR="007F5283" w:rsidRDefault="007F5283" w:rsidP="006C2C64">
      <w:pPr>
        <w:pStyle w:val="af2"/>
        <w:rPr>
          <w:szCs w:val="28"/>
        </w:rPr>
      </w:pPr>
      <w:r>
        <w:rPr>
          <w:szCs w:val="28"/>
        </w:rPr>
        <w:t>- Прочие потребители – 23,93 Гкал.</w:t>
      </w:r>
    </w:p>
    <w:p w:rsidR="007F5283" w:rsidRDefault="007F5283" w:rsidP="006C2C64">
      <w:pPr>
        <w:pStyle w:val="af2"/>
        <w:rPr>
          <w:szCs w:val="28"/>
        </w:rPr>
      </w:pPr>
      <w:r>
        <w:rPr>
          <w:szCs w:val="28"/>
        </w:rPr>
        <w:t>- Собственное производство – 43,53 Гкал.</w:t>
      </w:r>
    </w:p>
    <w:p w:rsidR="00617751" w:rsidRDefault="00617751" w:rsidP="006C2C64">
      <w:pPr>
        <w:pStyle w:val="af2"/>
        <w:rPr>
          <w:szCs w:val="28"/>
        </w:rPr>
      </w:pPr>
      <w:r>
        <w:rPr>
          <w:szCs w:val="28"/>
        </w:rPr>
        <w:t>На рис.1 представлены доли потребления тепловой энергии на теплоснабжение по группам потребителей от котельной</w:t>
      </w:r>
      <w:r w:rsidR="007F5283">
        <w:rPr>
          <w:szCs w:val="28"/>
        </w:rPr>
        <w:t xml:space="preserve"> №1</w:t>
      </w:r>
      <w:r>
        <w:rPr>
          <w:szCs w:val="28"/>
        </w:rPr>
        <w:t xml:space="preserve"> «Центральная», на рис.2 – от котельной</w:t>
      </w:r>
      <w:r w:rsidR="007F5283">
        <w:rPr>
          <w:szCs w:val="28"/>
        </w:rPr>
        <w:t xml:space="preserve"> №2</w:t>
      </w:r>
      <w:r>
        <w:rPr>
          <w:szCs w:val="28"/>
        </w:rPr>
        <w:t xml:space="preserve"> «</w:t>
      </w:r>
      <w:r w:rsidR="007F5283">
        <w:rPr>
          <w:szCs w:val="28"/>
        </w:rPr>
        <w:t>Октябрьская</w:t>
      </w:r>
      <w:r>
        <w:rPr>
          <w:szCs w:val="28"/>
        </w:rPr>
        <w:t>».</w:t>
      </w:r>
    </w:p>
    <w:p w:rsidR="00617751" w:rsidRDefault="007F5283" w:rsidP="00BC33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DC57723" wp14:editId="2B7848FE">
            <wp:extent cx="5486400" cy="198120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7751" w:rsidRDefault="00617751" w:rsidP="006C2C64">
      <w:pPr>
        <w:pStyle w:val="af2"/>
      </w:pPr>
      <w:r>
        <w:t>Рис.1 – Потребление тепловой энергии на теплоснабжение по потребителям от котельной</w:t>
      </w:r>
      <w:r w:rsidR="007F5283">
        <w:t xml:space="preserve"> №1</w:t>
      </w:r>
      <w:r>
        <w:t xml:space="preserve"> «Центральная»</w:t>
      </w:r>
    </w:p>
    <w:p w:rsidR="00617751" w:rsidRDefault="007F5283" w:rsidP="00BC33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94F27E" wp14:editId="2D27AAC9">
            <wp:extent cx="4714985" cy="2130949"/>
            <wp:effectExtent l="0" t="0" r="0" b="317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7751" w:rsidRDefault="00617751" w:rsidP="006C2C64">
      <w:pPr>
        <w:pStyle w:val="af2"/>
      </w:pPr>
      <w:r>
        <w:t>Рис.2 – Потребление тепловой энергии на теплоснабжение по потребителям от котельной</w:t>
      </w:r>
      <w:r w:rsidR="007F5283">
        <w:t xml:space="preserve"> №2</w:t>
      </w:r>
      <w:r>
        <w:t xml:space="preserve"> «</w:t>
      </w:r>
      <w:r w:rsidR="007F5283">
        <w:t>Октябрьская</w:t>
      </w:r>
      <w:r>
        <w:t>»</w:t>
      </w:r>
    </w:p>
    <w:p w:rsidR="00617751" w:rsidRDefault="00617751" w:rsidP="006C2C64">
      <w:pPr>
        <w:pStyle w:val="af2"/>
      </w:pPr>
      <w:r>
        <w:t>На рис.3 представлен удельный вес источников тепловой энергии по выработке тепловой энергии потребителям.</w:t>
      </w:r>
    </w:p>
    <w:p w:rsidR="00617751" w:rsidRDefault="007F5283" w:rsidP="00BC33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5CFA0C8" wp14:editId="69580899">
            <wp:extent cx="4627659" cy="1884459"/>
            <wp:effectExtent l="0" t="0" r="1905" b="190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7751" w:rsidRDefault="00617751" w:rsidP="006C2C64">
      <w:pPr>
        <w:pStyle w:val="af2"/>
      </w:pPr>
      <w:r>
        <w:t xml:space="preserve">Рис.3 – Удельный вес котельных </w:t>
      </w:r>
      <w:r w:rsidR="00BB1256">
        <w:t>«</w:t>
      </w:r>
      <w:r w:rsidR="00A04DE9">
        <w:t>Вол</w:t>
      </w:r>
      <w:r w:rsidR="00BB1256">
        <w:t>очаевского сельского поселения»</w:t>
      </w:r>
      <w:r>
        <w:t>.</w:t>
      </w:r>
    </w:p>
    <w:p w:rsidR="00C25204" w:rsidRPr="006C2C64" w:rsidRDefault="006C2C64" w:rsidP="006C2C64">
      <w:pPr>
        <w:pStyle w:val="2"/>
      </w:pPr>
      <w:bookmarkStart w:id="6" w:name="_Toc43364915"/>
      <w:r>
        <w:t xml:space="preserve">Раздел </w:t>
      </w:r>
      <w:r w:rsidR="00C10672" w:rsidRPr="006C2C64">
        <w:t xml:space="preserve">1. </w:t>
      </w:r>
      <w:r w:rsidR="00B419F5" w:rsidRPr="006C2C64">
        <w:t>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</w:r>
      <w:bookmarkEnd w:id="6"/>
    </w:p>
    <w:p w:rsidR="00C25204" w:rsidRDefault="00E6477F" w:rsidP="006C2C64">
      <w:pPr>
        <w:pStyle w:val="2"/>
      </w:pPr>
      <w:bookmarkStart w:id="7" w:name="_Toc43364916"/>
      <w:r>
        <w:t>1.1</w:t>
      </w:r>
      <w:r w:rsidR="007E6330">
        <w:t xml:space="preserve"> </w:t>
      </w:r>
      <w:r w:rsidR="005322C2">
        <w:t>В</w:t>
      </w:r>
      <w:r w:rsidR="005F2032" w:rsidRPr="005F2032">
        <w:t>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</w:t>
      </w:r>
      <w:bookmarkEnd w:id="7"/>
    </w:p>
    <w:p w:rsidR="001207C2" w:rsidRPr="006C2C64" w:rsidRDefault="001207C2" w:rsidP="006C2C64">
      <w:pPr>
        <w:pStyle w:val="af2"/>
      </w:pPr>
      <w:r w:rsidRPr="006C2C64">
        <w:t xml:space="preserve">В таблице 1.1 представлены </w:t>
      </w:r>
      <w:r w:rsidR="00127CC0" w:rsidRPr="006C2C64">
        <w:t>приросты</w:t>
      </w:r>
      <w:r w:rsidRPr="006C2C64">
        <w:t xml:space="preserve"> площадей строительных фондов </w:t>
      </w:r>
      <w:r w:rsidR="00BB1256" w:rsidRPr="006C2C64">
        <w:t>муниципального образования</w:t>
      </w:r>
      <w:r w:rsidR="00646755" w:rsidRPr="006C2C64">
        <w:t xml:space="preserve"> на</w:t>
      </w:r>
      <w:r w:rsidR="00127CC0" w:rsidRPr="006C2C64">
        <w:t xml:space="preserve"> основании предоставленной информации.</w:t>
      </w:r>
    </w:p>
    <w:p w:rsidR="00AE0AE9" w:rsidRPr="00615172" w:rsidRDefault="00AE0AE9" w:rsidP="006C2C64">
      <w:pPr>
        <w:pStyle w:val="af2"/>
        <w:spacing w:before="120" w:after="120" w:line="240" w:lineRule="exact"/>
      </w:pPr>
      <w:r>
        <w:t xml:space="preserve">Таблица 1.1 – Сводные показатели </w:t>
      </w:r>
      <w:r w:rsidR="00127CC0">
        <w:t xml:space="preserve">приростов </w:t>
      </w:r>
      <w:r>
        <w:t>площадей строительных фондов.</w:t>
      </w:r>
    </w:p>
    <w:tbl>
      <w:tblPr>
        <w:tblStyle w:val="a3"/>
        <w:tblW w:w="50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8"/>
        <w:gridCol w:w="978"/>
        <w:gridCol w:w="980"/>
        <w:gridCol w:w="978"/>
        <w:gridCol w:w="980"/>
        <w:gridCol w:w="978"/>
        <w:gridCol w:w="980"/>
        <w:gridCol w:w="978"/>
        <w:gridCol w:w="980"/>
      </w:tblGrid>
      <w:tr w:rsidR="00FD4CF5" w:rsidRPr="00C810F9" w:rsidTr="00FD4CF5">
        <w:tc>
          <w:tcPr>
            <w:tcW w:w="11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CF5" w:rsidRPr="00C810F9" w:rsidRDefault="00FD4CF5" w:rsidP="00C810F9">
            <w:pPr>
              <w:pStyle w:val="af5"/>
            </w:pPr>
            <w:r w:rsidRPr="00C810F9">
              <w:t>Вид (назначение) строительных фондов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CF5" w:rsidRPr="002B02D3" w:rsidRDefault="00FD4CF5" w:rsidP="00E05CEF">
            <w:pPr>
              <w:pStyle w:val="af5"/>
              <w:rPr>
                <w:szCs w:val="24"/>
              </w:rPr>
            </w:pPr>
            <w:r w:rsidRPr="002B02D3">
              <w:rPr>
                <w:szCs w:val="24"/>
              </w:rPr>
              <w:t>201</w:t>
            </w:r>
            <w:r w:rsidR="00E05CEF">
              <w:rPr>
                <w:szCs w:val="24"/>
              </w:rPr>
              <w:t>9</w:t>
            </w:r>
            <w:r w:rsidRPr="002B02D3">
              <w:rPr>
                <w:szCs w:val="24"/>
              </w:rPr>
              <w:t>г.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CF5" w:rsidRPr="002B02D3" w:rsidRDefault="00FD4CF5" w:rsidP="00E05CEF">
            <w:pPr>
              <w:pStyle w:val="af5"/>
              <w:rPr>
                <w:szCs w:val="24"/>
              </w:rPr>
            </w:pPr>
            <w:r w:rsidRPr="002B02D3">
              <w:rPr>
                <w:szCs w:val="24"/>
              </w:rPr>
              <w:t>20</w:t>
            </w:r>
            <w:r w:rsidR="00E05CEF">
              <w:rPr>
                <w:szCs w:val="24"/>
              </w:rPr>
              <w:t>20</w:t>
            </w:r>
            <w:r w:rsidRPr="002B02D3">
              <w:rPr>
                <w:szCs w:val="24"/>
              </w:rPr>
              <w:t>г.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CF5" w:rsidRPr="002B02D3" w:rsidRDefault="00FD4CF5" w:rsidP="00E05CEF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E05CEF">
              <w:rPr>
                <w:szCs w:val="24"/>
              </w:rPr>
              <w:t>1</w:t>
            </w:r>
            <w:r w:rsidRPr="002B02D3">
              <w:rPr>
                <w:szCs w:val="24"/>
              </w:rPr>
              <w:t>г.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CF5" w:rsidRDefault="00FD4CF5" w:rsidP="00E05CEF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E05CEF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CF5" w:rsidRDefault="00FD4CF5" w:rsidP="00E05CEF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E05CEF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CF5" w:rsidRDefault="00FD4CF5" w:rsidP="00E05CEF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E05CEF">
              <w:rPr>
                <w:szCs w:val="24"/>
              </w:rPr>
              <w:t>4</w:t>
            </w:r>
            <w:r>
              <w:rPr>
                <w:szCs w:val="24"/>
              </w:rPr>
              <w:t>г.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CF5" w:rsidRPr="002B02D3" w:rsidRDefault="00FD4CF5" w:rsidP="00E05CEF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E05CEF">
              <w:rPr>
                <w:szCs w:val="24"/>
              </w:rPr>
              <w:t>5</w:t>
            </w:r>
            <w:r>
              <w:rPr>
                <w:szCs w:val="24"/>
              </w:rPr>
              <w:t>-202</w:t>
            </w:r>
            <w:r w:rsidR="00E05CEF">
              <w:rPr>
                <w:szCs w:val="24"/>
              </w:rPr>
              <w:t>9</w:t>
            </w:r>
            <w:r w:rsidRPr="002B02D3">
              <w:rPr>
                <w:szCs w:val="24"/>
              </w:rPr>
              <w:t>г</w:t>
            </w:r>
            <w:r>
              <w:rPr>
                <w:szCs w:val="24"/>
              </w:rPr>
              <w:t>г</w:t>
            </w:r>
            <w:r w:rsidRPr="002B02D3">
              <w:rPr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CF5" w:rsidRDefault="00FD4CF5" w:rsidP="00E05CEF">
            <w:pPr>
              <w:pStyle w:val="af5"/>
              <w:rPr>
                <w:szCs w:val="24"/>
              </w:rPr>
            </w:pPr>
            <w:r w:rsidRPr="002B02D3">
              <w:rPr>
                <w:szCs w:val="24"/>
              </w:rPr>
              <w:t>20</w:t>
            </w:r>
            <w:r w:rsidR="00E05CEF">
              <w:rPr>
                <w:szCs w:val="24"/>
              </w:rPr>
              <w:t>30</w:t>
            </w:r>
            <w:r>
              <w:rPr>
                <w:szCs w:val="24"/>
              </w:rPr>
              <w:t>-203</w:t>
            </w:r>
            <w:r w:rsidR="00E05CEF">
              <w:rPr>
                <w:szCs w:val="24"/>
              </w:rPr>
              <w:t>4</w:t>
            </w:r>
            <w:r w:rsidRPr="002B02D3">
              <w:rPr>
                <w:szCs w:val="24"/>
              </w:rPr>
              <w:t>г</w:t>
            </w:r>
            <w:r>
              <w:rPr>
                <w:szCs w:val="24"/>
              </w:rPr>
              <w:t>г</w:t>
            </w:r>
            <w:r w:rsidRPr="002B02D3">
              <w:rPr>
                <w:szCs w:val="24"/>
              </w:rPr>
              <w:t>.</w:t>
            </w:r>
          </w:p>
        </w:tc>
      </w:tr>
      <w:tr w:rsidR="00F946DE" w:rsidRPr="00C810F9" w:rsidTr="00FD4CF5">
        <w:trPr>
          <w:cantSplit/>
          <w:trHeight w:val="20"/>
        </w:trPr>
        <w:tc>
          <w:tcPr>
            <w:tcW w:w="1187" w:type="pct"/>
            <w:tcBorders>
              <w:top w:val="single" w:sz="12" w:space="0" w:color="auto"/>
            </w:tcBorders>
            <w:vAlign w:val="bottom"/>
          </w:tcPr>
          <w:p w:rsidR="00F946DE" w:rsidRPr="00127CC0" w:rsidRDefault="00F946DE" w:rsidP="00F946DE">
            <w:pPr>
              <w:pStyle w:val="af5"/>
              <w:jc w:val="left"/>
            </w:pPr>
            <w:r w:rsidRPr="00127CC0">
              <w:t>Многоквартирные дома</w:t>
            </w:r>
            <w:r w:rsidR="001F3525">
              <w:t>,м</w:t>
            </w:r>
            <w:r w:rsidR="001F3525" w:rsidRPr="001F3525">
              <w:rPr>
                <w:vertAlign w:val="superscript"/>
              </w:rPr>
              <w:t>2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vAlign w:val="center"/>
          </w:tcPr>
          <w:p w:rsidR="00F946DE" w:rsidRDefault="007F5283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</w:tr>
      <w:tr w:rsidR="00F946DE" w:rsidRPr="00C810F9" w:rsidTr="00FD4CF5">
        <w:trPr>
          <w:cantSplit/>
          <w:trHeight w:val="20"/>
        </w:trPr>
        <w:tc>
          <w:tcPr>
            <w:tcW w:w="1187" w:type="pct"/>
            <w:vAlign w:val="bottom"/>
          </w:tcPr>
          <w:p w:rsidR="00F946DE" w:rsidRPr="00127CC0" w:rsidRDefault="00F946DE" w:rsidP="00F946DE">
            <w:pPr>
              <w:pStyle w:val="af5"/>
              <w:jc w:val="left"/>
            </w:pPr>
            <w:r w:rsidRPr="00127CC0">
              <w:t>Общественные здания</w:t>
            </w:r>
            <w:r w:rsidR="001F3525">
              <w:t>,м</w:t>
            </w:r>
            <w:r w:rsidR="001F3525" w:rsidRPr="001F3525">
              <w:rPr>
                <w:vertAlign w:val="superscript"/>
              </w:rPr>
              <w:t>2</w:t>
            </w:r>
          </w:p>
        </w:tc>
        <w:tc>
          <w:tcPr>
            <w:tcW w:w="476" w:type="pct"/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6" w:type="pct"/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6" w:type="pct"/>
            <w:tcBorders>
              <w:right w:val="single" w:sz="12" w:space="0" w:color="auto"/>
            </w:tcBorders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6" w:type="pct"/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vAlign w:val="center"/>
          </w:tcPr>
          <w:p w:rsidR="00F946DE" w:rsidRDefault="00F946DE" w:rsidP="00F946DE">
            <w:pPr>
              <w:pStyle w:val="af5"/>
            </w:pPr>
            <w:r>
              <w:t>–</w:t>
            </w:r>
          </w:p>
        </w:tc>
      </w:tr>
      <w:tr w:rsidR="00F946DE" w:rsidRPr="00C810F9" w:rsidTr="00FD4CF5">
        <w:trPr>
          <w:cantSplit/>
          <w:trHeight w:val="20"/>
        </w:trPr>
        <w:tc>
          <w:tcPr>
            <w:tcW w:w="1187" w:type="pct"/>
            <w:vAlign w:val="bottom"/>
          </w:tcPr>
          <w:p w:rsidR="00F946DE" w:rsidRPr="00127CC0" w:rsidRDefault="00F946DE" w:rsidP="00F946DE">
            <w:pPr>
              <w:pStyle w:val="af5"/>
              <w:jc w:val="left"/>
            </w:pPr>
            <w:r w:rsidRPr="00127CC0">
              <w:t>Прочие здания</w:t>
            </w:r>
            <w:r w:rsidR="001F3525">
              <w:t>,м</w:t>
            </w:r>
            <w:r w:rsidR="001F3525" w:rsidRPr="001F3525">
              <w:rPr>
                <w:vertAlign w:val="superscript"/>
              </w:rPr>
              <w:t>2</w:t>
            </w:r>
          </w:p>
        </w:tc>
        <w:tc>
          <w:tcPr>
            <w:tcW w:w="476" w:type="pct"/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6" w:type="pct"/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6" w:type="pct"/>
            <w:tcBorders>
              <w:right w:val="single" w:sz="12" w:space="0" w:color="auto"/>
            </w:tcBorders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6" w:type="pct"/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</w:tr>
      <w:tr w:rsidR="00F946DE" w:rsidRPr="00C810F9" w:rsidTr="00B4592D">
        <w:trPr>
          <w:cantSplit/>
          <w:trHeight w:val="20"/>
        </w:trPr>
        <w:tc>
          <w:tcPr>
            <w:tcW w:w="1187" w:type="pct"/>
            <w:tcBorders>
              <w:bottom w:val="single" w:sz="12" w:space="0" w:color="auto"/>
            </w:tcBorders>
            <w:vAlign w:val="bottom"/>
          </w:tcPr>
          <w:p w:rsidR="00F946DE" w:rsidRPr="00127CC0" w:rsidRDefault="00F946DE" w:rsidP="00F946DE">
            <w:pPr>
              <w:pStyle w:val="af5"/>
              <w:jc w:val="left"/>
            </w:pPr>
            <w:r w:rsidRPr="00127CC0">
              <w:t>Производственные здания промышленных предприятий</w:t>
            </w:r>
            <w:r w:rsidR="001F3525">
              <w:t>,м</w:t>
            </w:r>
            <w:r w:rsidR="001F3525" w:rsidRPr="001F3525">
              <w:rPr>
                <w:vertAlign w:val="superscript"/>
              </w:rPr>
              <w:t>2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:rsidR="00F946DE" w:rsidRPr="00C810F9" w:rsidRDefault="00F946DE" w:rsidP="00F946DE">
            <w:pPr>
              <w:pStyle w:val="af5"/>
            </w:pPr>
            <w:r>
              <w:t>–</w:t>
            </w:r>
          </w:p>
        </w:tc>
      </w:tr>
    </w:tbl>
    <w:p w:rsidR="000F2739" w:rsidRDefault="007E6330" w:rsidP="006C2C64">
      <w:pPr>
        <w:pStyle w:val="2"/>
      </w:pPr>
      <w:bookmarkStart w:id="8" w:name="_Toc43364917"/>
      <w:r>
        <w:lastRenderedPageBreak/>
        <w:t xml:space="preserve">1.2 </w:t>
      </w:r>
      <w:r w:rsidR="005F2032">
        <w:t>С</w:t>
      </w:r>
      <w:r w:rsidR="005F2032" w:rsidRPr="005F2032">
        <w:t>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8"/>
    </w:p>
    <w:p w:rsidR="00B071C0" w:rsidRPr="006C2C64" w:rsidRDefault="001207C2" w:rsidP="006C2C64">
      <w:pPr>
        <w:pStyle w:val="af2"/>
      </w:pPr>
      <w:r w:rsidRPr="006C2C64">
        <w:t>В таблице 1.2 приведены результаты расчёта объёмов потребления тепловой энергии (мощности) и приросты потребления тепловой энергии (мощности).</w:t>
      </w:r>
    </w:p>
    <w:p w:rsidR="001207C2" w:rsidRPr="001207C2" w:rsidRDefault="001207C2" w:rsidP="006C2C64">
      <w:pPr>
        <w:spacing w:before="120" w:after="120" w:line="240" w:lineRule="exact"/>
        <w:ind w:firstLine="567"/>
        <w:jc w:val="both"/>
        <w:rPr>
          <w:sz w:val="28"/>
          <w:szCs w:val="28"/>
        </w:rPr>
      </w:pPr>
      <w:r w:rsidRPr="001207C2">
        <w:rPr>
          <w:sz w:val="28"/>
          <w:szCs w:val="28"/>
        </w:rPr>
        <w:t xml:space="preserve">Таблица 1.2 – Результаты расчёта перспективных тепловых нагрузок </w:t>
      </w:r>
      <w:r w:rsidR="00E05CEF">
        <w:rPr>
          <w:sz w:val="28"/>
          <w:szCs w:val="28"/>
        </w:rPr>
        <w:t>муниципального образования</w:t>
      </w:r>
    </w:p>
    <w:tbl>
      <w:tblPr>
        <w:tblStyle w:val="a3"/>
        <w:tblW w:w="47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78"/>
        <w:gridCol w:w="856"/>
        <w:gridCol w:w="855"/>
        <w:gridCol w:w="876"/>
        <w:gridCol w:w="855"/>
        <w:gridCol w:w="943"/>
        <w:gridCol w:w="855"/>
        <w:gridCol w:w="953"/>
        <w:gridCol w:w="1196"/>
      </w:tblGrid>
      <w:tr w:rsidR="00E05CEF" w:rsidRPr="002B02D3" w:rsidTr="00263146">
        <w:trPr>
          <w:cantSplit/>
          <w:trHeight w:val="20"/>
          <w:jc w:val="center"/>
        </w:trPr>
        <w:tc>
          <w:tcPr>
            <w:tcW w:w="11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5CEF" w:rsidRPr="002B02D3" w:rsidRDefault="00E05CEF" w:rsidP="00263146">
            <w:pPr>
              <w:pStyle w:val="af5"/>
            </w:pPr>
            <w:r w:rsidRPr="002B02D3">
              <w:t>Наименование потребителя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05CEF" w:rsidRPr="002B02D3" w:rsidRDefault="00E05CEF" w:rsidP="00263146">
            <w:pPr>
              <w:pStyle w:val="af5"/>
            </w:pPr>
            <w:r w:rsidRPr="002B02D3">
              <w:t>201</w:t>
            </w:r>
            <w:r>
              <w:t>9</w:t>
            </w:r>
            <w:r w:rsidRPr="002B02D3">
              <w:t>г.</w:t>
            </w:r>
          </w:p>
        </w:tc>
        <w:tc>
          <w:tcPr>
            <w:tcW w:w="4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5CEF" w:rsidRPr="002B02D3" w:rsidRDefault="00E05CEF" w:rsidP="00263146">
            <w:pPr>
              <w:pStyle w:val="af5"/>
            </w:pPr>
            <w:r w:rsidRPr="002B02D3">
              <w:t>20</w:t>
            </w:r>
            <w:r>
              <w:t>20</w:t>
            </w:r>
            <w:r w:rsidRPr="002B02D3">
              <w:t>г.</w:t>
            </w:r>
          </w:p>
        </w:tc>
        <w:tc>
          <w:tcPr>
            <w:tcW w:w="45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5CEF" w:rsidRPr="002B02D3" w:rsidRDefault="00E05CEF" w:rsidP="00263146">
            <w:pPr>
              <w:pStyle w:val="af5"/>
            </w:pPr>
            <w:r>
              <w:t>2021</w:t>
            </w:r>
            <w:r w:rsidRPr="002B02D3">
              <w:t>г.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CEF" w:rsidRDefault="00E05CEF" w:rsidP="00263146">
            <w:pPr>
              <w:pStyle w:val="af5"/>
            </w:pPr>
            <w:r>
              <w:t>2022г.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CEF" w:rsidRDefault="00E05CEF" w:rsidP="00263146">
            <w:pPr>
              <w:pStyle w:val="af5"/>
            </w:pPr>
            <w:r>
              <w:t>2023г.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CEF" w:rsidRDefault="00E05CEF" w:rsidP="00263146">
            <w:pPr>
              <w:pStyle w:val="af5"/>
            </w:pPr>
            <w:r>
              <w:t>2024г.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CEF" w:rsidRPr="002B02D3" w:rsidRDefault="00E05CEF" w:rsidP="00263146">
            <w:pPr>
              <w:pStyle w:val="af5"/>
            </w:pPr>
            <w:r>
              <w:t>2025-2029</w:t>
            </w:r>
            <w:r w:rsidRPr="002B02D3">
              <w:t>г</w:t>
            </w:r>
            <w:r>
              <w:t>г</w:t>
            </w:r>
            <w:r w:rsidRPr="002B02D3">
              <w:t>.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CEF" w:rsidRDefault="00E05CEF" w:rsidP="00263146">
            <w:pPr>
              <w:pStyle w:val="af5"/>
            </w:pPr>
            <w:r w:rsidRPr="002B02D3">
              <w:t>20</w:t>
            </w:r>
            <w:r>
              <w:t>30-2034</w:t>
            </w:r>
            <w:r w:rsidRPr="002B02D3">
              <w:t>г</w:t>
            </w:r>
            <w:r>
              <w:t>г</w:t>
            </w:r>
            <w:r w:rsidRPr="002B02D3">
              <w:t>.</w:t>
            </w:r>
          </w:p>
        </w:tc>
      </w:tr>
      <w:tr w:rsidR="00507A28" w:rsidRPr="002B02D3" w:rsidTr="00263146">
        <w:trPr>
          <w:cantSplit/>
          <w:trHeight w:val="20"/>
          <w:jc w:val="center"/>
        </w:trPr>
        <w:tc>
          <w:tcPr>
            <w:tcW w:w="113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A28" w:rsidRPr="002B02D3" w:rsidRDefault="00507A28" w:rsidP="00507A28">
            <w:pPr>
              <w:pStyle w:val="af5"/>
            </w:pPr>
            <w:r w:rsidRPr="002B02D3">
              <w:t>Тепловая нагрузка, Гкал/час, в том числе: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5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6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</w:tr>
      <w:tr w:rsidR="00507A28" w:rsidRPr="002B02D3" w:rsidTr="00263146">
        <w:trPr>
          <w:cantSplit/>
          <w:trHeight w:val="20"/>
          <w:jc w:val="center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A28" w:rsidRPr="002B02D3" w:rsidRDefault="00507A28" w:rsidP="00507A28">
            <w:pPr>
              <w:pStyle w:val="af5"/>
            </w:pPr>
            <w:r w:rsidRPr="002B02D3">
              <w:t>отопление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9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9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</w:tr>
      <w:tr w:rsidR="005E325C" w:rsidRPr="002B02D3" w:rsidTr="00263146">
        <w:trPr>
          <w:cantSplit/>
          <w:trHeight w:val="20"/>
          <w:jc w:val="center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5C" w:rsidRPr="002B02D3" w:rsidRDefault="005E325C" w:rsidP="00263146">
            <w:pPr>
              <w:pStyle w:val="af5"/>
            </w:pPr>
            <w:r w:rsidRPr="002B02D3">
              <w:t>вентиляция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</w:tr>
      <w:tr w:rsidR="000E10EB" w:rsidRPr="002B02D3" w:rsidTr="00263146">
        <w:trPr>
          <w:cantSplit/>
          <w:trHeight w:val="20"/>
          <w:jc w:val="center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EB" w:rsidRPr="002B02D3" w:rsidRDefault="000E10EB" w:rsidP="000E10EB">
            <w:pPr>
              <w:pStyle w:val="af5"/>
            </w:pPr>
            <w:r w:rsidRPr="002B02D3">
              <w:t>ГВС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</w:tr>
      <w:tr w:rsidR="005E325C" w:rsidRPr="002B02D3" w:rsidTr="00263146">
        <w:trPr>
          <w:cantSplit/>
          <w:trHeight w:val="20"/>
          <w:jc w:val="center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5C" w:rsidRPr="002B02D3" w:rsidRDefault="005E325C" w:rsidP="00263146">
            <w:pPr>
              <w:pStyle w:val="af5"/>
            </w:pPr>
            <w:r w:rsidRPr="002B02D3">
              <w:t>Прирост тепловой нагрузки, Гкал/час, в том числе: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</w:tr>
      <w:tr w:rsidR="005E325C" w:rsidRPr="002B02D3" w:rsidTr="00263146">
        <w:trPr>
          <w:cantSplit/>
          <w:trHeight w:val="20"/>
          <w:jc w:val="center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5C" w:rsidRPr="002B02D3" w:rsidRDefault="005E325C" w:rsidP="00263146">
            <w:pPr>
              <w:pStyle w:val="af5"/>
            </w:pPr>
            <w:r w:rsidRPr="002B02D3">
              <w:t>отопление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</w:tr>
      <w:tr w:rsidR="005E325C" w:rsidRPr="002B02D3" w:rsidTr="00263146">
        <w:trPr>
          <w:cantSplit/>
          <w:trHeight w:val="20"/>
          <w:jc w:val="center"/>
        </w:trPr>
        <w:tc>
          <w:tcPr>
            <w:tcW w:w="1138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E325C" w:rsidRPr="002B02D3" w:rsidRDefault="005E325C" w:rsidP="00263146">
            <w:pPr>
              <w:pStyle w:val="af5"/>
            </w:pPr>
            <w:r w:rsidRPr="002B02D3">
              <w:t>вентиляция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</w:tr>
      <w:tr w:rsidR="005E325C" w:rsidRPr="004C00FA" w:rsidTr="00263146">
        <w:trPr>
          <w:cantSplit/>
          <w:trHeight w:val="20"/>
          <w:jc w:val="center"/>
        </w:trPr>
        <w:tc>
          <w:tcPr>
            <w:tcW w:w="1138" w:type="pct"/>
            <w:tcBorders>
              <w:top w:val="single" w:sz="6" w:space="0" w:color="auto"/>
            </w:tcBorders>
            <w:vAlign w:val="center"/>
          </w:tcPr>
          <w:p w:rsidR="005E325C" w:rsidRPr="004C00FA" w:rsidRDefault="005E325C" w:rsidP="00263146">
            <w:pPr>
              <w:pStyle w:val="af5"/>
            </w:pPr>
            <w:r w:rsidRPr="002B02D3">
              <w:t>ГВС</w:t>
            </w:r>
          </w:p>
        </w:tc>
        <w:tc>
          <w:tcPr>
            <w:tcW w:w="447" w:type="pct"/>
            <w:tcBorders>
              <w:top w:val="single" w:sz="6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8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93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47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625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E325C" w:rsidRDefault="005E325C" w:rsidP="00263146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</w:tr>
    </w:tbl>
    <w:p w:rsidR="00914CE3" w:rsidRDefault="00BD5AB6" w:rsidP="006C2C64">
      <w:pPr>
        <w:pStyle w:val="2"/>
      </w:pPr>
      <w:bookmarkStart w:id="9" w:name="_Toc43364918"/>
      <w:r w:rsidRPr="00BD5AB6">
        <w:t xml:space="preserve">1.3 </w:t>
      </w:r>
      <w:r w:rsidR="005F2032">
        <w:t>С</w:t>
      </w:r>
      <w:r w:rsidR="005F2032" w:rsidRPr="005F2032">
        <w:t>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9"/>
    </w:p>
    <w:p w:rsidR="001207C2" w:rsidRDefault="001207C2" w:rsidP="006C2C64">
      <w:pPr>
        <w:pStyle w:val="af2"/>
      </w:pPr>
      <w:r w:rsidRPr="00C80C24">
        <w:t>Производственные зоны предназначены для размещения промышленных, коммунальных и складских объектов и объектов инженерной и транспортной инфраструктуры для обеспечения деятельности производственных объектов.</w:t>
      </w:r>
      <w:r>
        <w:t xml:space="preserve"> </w:t>
      </w:r>
      <w:r w:rsidRPr="00C80C24">
        <w:t> В производственную зону включается и территория санитарно-защитных зон самих объектов</w:t>
      </w:r>
      <w:r>
        <w:t>.</w:t>
      </w:r>
    </w:p>
    <w:p w:rsidR="001207C2" w:rsidRDefault="00EB701A" w:rsidP="006C2C64">
      <w:pPr>
        <w:pStyle w:val="af2"/>
      </w:pPr>
      <w:r>
        <w:t>Промышленные потребители, находящиеся вне радиуса эффективного действия централизованных источников тепловой энергии, теплоснабжение осуществляется от автономных твердотопливных котлов верхнего (длительного) горения</w:t>
      </w:r>
      <w:r w:rsidR="001207C2" w:rsidRPr="0089797F">
        <w:t>.</w:t>
      </w:r>
    </w:p>
    <w:p w:rsidR="00283528" w:rsidRDefault="005F2032" w:rsidP="006C2C64">
      <w:pPr>
        <w:pStyle w:val="2"/>
      </w:pPr>
      <w:bookmarkStart w:id="10" w:name="_Toc43364919"/>
      <w:r>
        <w:t>1.4 С</w:t>
      </w:r>
      <w:r w:rsidRPr="005F2032">
        <w:t>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</w:r>
      <w:bookmarkEnd w:id="10"/>
    </w:p>
    <w:p w:rsidR="005F2032" w:rsidRDefault="00433E6A" w:rsidP="006C2C64">
      <w:pPr>
        <w:pStyle w:val="af2"/>
      </w:pPr>
      <w:r w:rsidRPr="00433E6A">
        <w:t xml:space="preserve">Сводные данные о существующих и перспективных величинах средневзвешенной плотности тепловой нагрузки в каждом расчётном элементе территориального деления, зоне действия каждого </w:t>
      </w:r>
      <w:r w:rsidR="00E92BDD">
        <w:t>источника тепловой энергии, каж</w:t>
      </w:r>
      <w:r w:rsidRPr="00433E6A">
        <w:t xml:space="preserve">дой системе теплоснабжения и по </w:t>
      </w:r>
      <w:r w:rsidR="00FA23D8">
        <w:t>рабочему поселку</w:t>
      </w:r>
      <w:r w:rsidR="00E92BDD">
        <w:t xml:space="preserve"> приведены в таблице 1.1.</w:t>
      </w:r>
      <w:r w:rsidR="0083284A">
        <w:t>4</w:t>
      </w:r>
      <w:r w:rsidR="00E92BDD">
        <w:t>.</w:t>
      </w:r>
    </w:p>
    <w:p w:rsidR="00E92BDD" w:rsidRDefault="00E92BDD" w:rsidP="006C2C64">
      <w:pPr>
        <w:pStyle w:val="af6"/>
        <w:spacing w:before="120" w:after="120" w:line="240" w:lineRule="exact"/>
      </w:pPr>
      <w:r>
        <w:t>Таблица 1.1.</w:t>
      </w:r>
      <w:r w:rsidR="0083284A">
        <w:t>4</w:t>
      </w:r>
      <w:r>
        <w:t xml:space="preserve"> </w:t>
      </w:r>
      <w:r>
        <w:noBreakHyphen/>
        <w:t xml:space="preserve"> </w:t>
      </w:r>
      <w:r w:rsidRPr="00433E6A">
        <w:t>Сводные данные о существующих и перспективных величинах средневзвешенной плотности тепловой нагрузки</w:t>
      </w:r>
    </w:p>
    <w:tbl>
      <w:tblPr>
        <w:tblStyle w:val="a3"/>
        <w:tblW w:w="47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2"/>
        <w:gridCol w:w="865"/>
        <w:gridCol w:w="867"/>
        <w:gridCol w:w="876"/>
        <w:gridCol w:w="867"/>
        <w:gridCol w:w="867"/>
        <w:gridCol w:w="867"/>
        <w:gridCol w:w="1073"/>
        <w:gridCol w:w="1073"/>
      </w:tblGrid>
      <w:tr w:rsidR="00E05CEF" w:rsidRPr="002B02D3" w:rsidTr="005E325C">
        <w:trPr>
          <w:cantSplit/>
          <w:trHeight w:val="20"/>
          <w:jc w:val="center"/>
        </w:trPr>
        <w:tc>
          <w:tcPr>
            <w:tcW w:w="11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5CEF" w:rsidRPr="002B02D3" w:rsidRDefault="00E05CEF" w:rsidP="00E05CEF">
            <w:pPr>
              <w:pStyle w:val="af5"/>
              <w:spacing w:line="276" w:lineRule="auto"/>
              <w:rPr>
                <w:szCs w:val="24"/>
              </w:rPr>
            </w:pPr>
            <w:r w:rsidRPr="002B02D3">
              <w:rPr>
                <w:szCs w:val="24"/>
              </w:rPr>
              <w:t>Наименование потребителя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05CEF" w:rsidRPr="002B02D3" w:rsidRDefault="00E05CEF" w:rsidP="00E05CEF">
            <w:pPr>
              <w:pStyle w:val="af5"/>
              <w:rPr>
                <w:szCs w:val="24"/>
              </w:rPr>
            </w:pPr>
            <w:r w:rsidRPr="002B02D3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2B02D3">
              <w:rPr>
                <w:szCs w:val="24"/>
              </w:rPr>
              <w:t>г.</w:t>
            </w:r>
          </w:p>
        </w:tc>
        <w:tc>
          <w:tcPr>
            <w:tcW w:w="4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5CEF" w:rsidRPr="002B02D3" w:rsidRDefault="00E05CEF" w:rsidP="00E05CEF">
            <w:pPr>
              <w:pStyle w:val="af5"/>
              <w:rPr>
                <w:szCs w:val="24"/>
              </w:rPr>
            </w:pPr>
            <w:r w:rsidRPr="002B02D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2B02D3">
              <w:rPr>
                <w:szCs w:val="24"/>
              </w:rPr>
              <w:t>г.</w:t>
            </w:r>
          </w:p>
        </w:tc>
        <w:tc>
          <w:tcPr>
            <w:tcW w:w="45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5CEF" w:rsidRPr="002B02D3" w:rsidRDefault="00E05CEF" w:rsidP="00E05CEF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2B02D3">
              <w:rPr>
                <w:szCs w:val="24"/>
              </w:rPr>
              <w:t>г.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CEF" w:rsidRDefault="00E05CEF" w:rsidP="00E05CEF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2022г.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CEF" w:rsidRDefault="00E05CEF" w:rsidP="00E05CEF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2023г.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CEF" w:rsidRDefault="00E05CEF" w:rsidP="00E05CEF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2024г.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CEF" w:rsidRPr="002B02D3" w:rsidRDefault="00E05CEF" w:rsidP="00E05CEF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2025-2029</w:t>
            </w:r>
            <w:r w:rsidRPr="002B02D3">
              <w:rPr>
                <w:szCs w:val="24"/>
              </w:rPr>
              <w:t>г</w:t>
            </w:r>
            <w:r>
              <w:rPr>
                <w:szCs w:val="24"/>
              </w:rPr>
              <w:t>г</w:t>
            </w:r>
            <w:r w:rsidRPr="002B02D3">
              <w:rPr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CEF" w:rsidRDefault="00E05CEF" w:rsidP="00E05CEF">
            <w:pPr>
              <w:pStyle w:val="af5"/>
              <w:rPr>
                <w:szCs w:val="24"/>
              </w:rPr>
            </w:pPr>
            <w:r w:rsidRPr="002B02D3">
              <w:rPr>
                <w:szCs w:val="24"/>
              </w:rPr>
              <w:t>20</w:t>
            </w:r>
            <w:r>
              <w:rPr>
                <w:szCs w:val="24"/>
              </w:rPr>
              <w:t>30-2034</w:t>
            </w:r>
            <w:r w:rsidRPr="002B02D3">
              <w:rPr>
                <w:szCs w:val="24"/>
              </w:rPr>
              <w:t>г</w:t>
            </w:r>
            <w:r>
              <w:rPr>
                <w:szCs w:val="24"/>
              </w:rPr>
              <w:t>г</w:t>
            </w:r>
            <w:r w:rsidRPr="002B02D3">
              <w:rPr>
                <w:szCs w:val="24"/>
              </w:rPr>
              <w:t>.</w:t>
            </w:r>
          </w:p>
        </w:tc>
      </w:tr>
      <w:tr w:rsidR="00507A28" w:rsidRPr="002B02D3" w:rsidTr="005E325C">
        <w:trPr>
          <w:cantSplit/>
          <w:trHeight w:val="20"/>
          <w:jc w:val="center"/>
        </w:trPr>
        <w:tc>
          <w:tcPr>
            <w:tcW w:w="115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A28" w:rsidRPr="002B02D3" w:rsidRDefault="00507A28" w:rsidP="00507A28">
            <w:pPr>
              <w:pStyle w:val="af5"/>
              <w:spacing w:line="276" w:lineRule="auto"/>
              <w:jc w:val="left"/>
              <w:rPr>
                <w:szCs w:val="24"/>
              </w:rPr>
            </w:pPr>
            <w:r w:rsidRPr="002B02D3">
              <w:rPr>
                <w:szCs w:val="24"/>
              </w:rPr>
              <w:t>Тепловая нагрузка, Гкал/час, в том числе: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5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5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5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</w:tr>
      <w:tr w:rsidR="00507A28" w:rsidRPr="002B02D3" w:rsidTr="005E325C">
        <w:trPr>
          <w:cantSplit/>
          <w:trHeight w:val="20"/>
          <w:jc w:val="center"/>
        </w:trPr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A28" w:rsidRPr="002B02D3" w:rsidRDefault="00507A28" w:rsidP="00507A28">
            <w:pPr>
              <w:pStyle w:val="af5"/>
              <w:spacing w:line="276" w:lineRule="auto"/>
              <w:jc w:val="right"/>
              <w:rPr>
                <w:szCs w:val="24"/>
              </w:rPr>
            </w:pPr>
            <w:r w:rsidRPr="002B02D3">
              <w:rPr>
                <w:szCs w:val="24"/>
              </w:rPr>
              <w:t>отопление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5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5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5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45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A28" w:rsidRDefault="00507A28" w:rsidP="0050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1,519</w:t>
            </w:r>
          </w:p>
        </w:tc>
      </w:tr>
      <w:tr w:rsidR="006C2C64" w:rsidRPr="002B02D3" w:rsidTr="006C2C64">
        <w:trPr>
          <w:cantSplit/>
          <w:trHeight w:val="20"/>
          <w:jc w:val="center"/>
        </w:trPr>
        <w:tc>
          <w:tcPr>
            <w:tcW w:w="1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C64" w:rsidRPr="002B02D3" w:rsidRDefault="006C2C64" w:rsidP="006C2C64">
            <w:pPr>
              <w:pStyle w:val="af5"/>
              <w:spacing w:line="276" w:lineRule="auto"/>
              <w:rPr>
                <w:szCs w:val="24"/>
              </w:rPr>
            </w:pPr>
            <w:r w:rsidRPr="002B02D3">
              <w:rPr>
                <w:szCs w:val="24"/>
              </w:rPr>
              <w:lastRenderedPageBreak/>
              <w:t>Наименование потребителя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C64" w:rsidRPr="002B02D3" w:rsidRDefault="006C2C64" w:rsidP="006C2C64">
            <w:pPr>
              <w:pStyle w:val="af5"/>
              <w:rPr>
                <w:szCs w:val="24"/>
              </w:rPr>
            </w:pPr>
            <w:r w:rsidRPr="002B02D3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2B02D3">
              <w:rPr>
                <w:szCs w:val="24"/>
              </w:rPr>
              <w:t>г.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2B02D3" w:rsidRDefault="006C2C64" w:rsidP="006C2C64">
            <w:pPr>
              <w:pStyle w:val="af5"/>
              <w:rPr>
                <w:szCs w:val="24"/>
              </w:rPr>
            </w:pPr>
            <w:r w:rsidRPr="002B02D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2B02D3">
              <w:rPr>
                <w:szCs w:val="24"/>
              </w:rPr>
              <w:t>г.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2B02D3" w:rsidRDefault="006C2C64" w:rsidP="006C2C64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2B02D3">
              <w:rPr>
                <w:szCs w:val="24"/>
              </w:rPr>
              <w:t>г.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2022г.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2023г.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2024г.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2B02D3" w:rsidRDefault="006C2C64" w:rsidP="006C2C64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2025-2029</w:t>
            </w:r>
            <w:r w:rsidRPr="002B02D3">
              <w:rPr>
                <w:szCs w:val="24"/>
              </w:rPr>
              <w:t>г</w:t>
            </w:r>
            <w:r>
              <w:rPr>
                <w:szCs w:val="24"/>
              </w:rPr>
              <w:t>г</w:t>
            </w:r>
            <w:r w:rsidRPr="002B02D3">
              <w:rPr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rPr>
                <w:szCs w:val="24"/>
              </w:rPr>
            </w:pPr>
            <w:r w:rsidRPr="002B02D3">
              <w:rPr>
                <w:szCs w:val="24"/>
              </w:rPr>
              <w:t>20</w:t>
            </w:r>
            <w:r>
              <w:rPr>
                <w:szCs w:val="24"/>
              </w:rPr>
              <w:t>30-2034</w:t>
            </w:r>
            <w:r w:rsidRPr="002B02D3">
              <w:rPr>
                <w:szCs w:val="24"/>
              </w:rPr>
              <w:t>г</w:t>
            </w:r>
            <w:r>
              <w:rPr>
                <w:szCs w:val="24"/>
              </w:rPr>
              <w:t>г</w:t>
            </w:r>
            <w:r w:rsidRPr="002B02D3">
              <w:rPr>
                <w:szCs w:val="24"/>
              </w:rPr>
              <w:t>.</w:t>
            </w:r>
          </w:p>
        </w:tc>
      </w:tr>
      <w:tr w:rsidR="000E10EB" w:rsidRPr="002B02D3" w:rsidTr="006C2C64">
        <w:trPr>
          <w:cantSplit/>
          <w:trHeight w:val="20"/>
          <w:jc w:val="center"/>
        </w:trPr>
        <w:tc>
          <w:tcPr>
            <w:tcW w:w="115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10EB" w:rsidRPr="002B02D3" w:rsidRDefault="000E10EB" w:rsidP="000E10EB">
            <w:pPr>
              <w:pStyle w:val="af5"/>
              <w:spacing w:line="276" w:lineRule="auto"/>
              <w:jc w:val="right"/>
              <w:rPr>
                <w:szCs w:val="24"/>
              </w:rPr>
            </w:pPr>
            <w:r w:rsidRPr="002B02D3">
              <w:rPr>
                <w:szCs w:val="24"/>
              </w:rPr>
              <w:t>вентиляция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</w:tr>
      <w:tr w:rsidR="000E10EB" w:rsidRPr="002B02D3" w:rsidTr="005E325C">
        <w:trPr>
          <w:cantSplit/>
          <w:trHeight w:val="20"/>
          <w:jc w:val="center"/>
        </w:trPr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EB" w:rsidRPr="002B02D3" w:rsidRDefault="000E10EB" w:rsidP="000E10EB">
            <w:pPr>
              <w:pStyle w:val="af5"/>
              <w:spacing w:line="276" w:lineRule="auto"/>
              <w:jc w:val="right"/>
              <w:rPr>
                <w:szCs w:val="24"/>
              </w:rPr>
            </w:pPr>
            <w:r w:rsidRPr="002B02D3">
              <w:rPr>
                <w:szCs w:val="24"/>
              </w:rPr>
              <w:t>ГВС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</w:tr>
      <w:tr w:rsidR="000E10EB" w:rsidRPr="002B02D3" w:rsidTr="005E325C">
        <w:trPr>
          <w:cantSplit/>
          <w:trHeight w:val="20"/>
          <w:jc w:val="center"/>
        </w:trPr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EB" w:rsidRPr="002B02D3" w:rsidRDefault="000E10EB" w:rsidP="000E10EB">
            <w:pPr>
              <w:pStyle w:val="af5"/>
              <w:spacing w:line="276" w:lineRule="auto"/>
              <w:jc w:val="left"/>
              <w:rPr>
                <w:szCs w:val="24"/>
              </w:rPr>
            </w:pPr>
            <w:r w:rsidRPr="002B02D3">
              <w:rPr>
                <w:szCs w:val="24"/>
              </w:rPr>
              <w:t>Прирост тепловой нагрузки, Гкал/час, в том числе: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</w:tr>
      <w:tr w:rsidR="000E10EB" w:rsidRPr="002B02D3" w:rsidTr="005E325C">
        <w:trPr>
          <w:cantSplit/>
          <w:trHeight w:val="20"/>
          <w:jc w:val="center"/>
        </w:trPr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EB" w:rsidRPr="002B02D3" w:rsidRDefault="000E10EB" w:rsidP="000E10EB">
            <w:pPr>
              <w:pStyle w:val="af5"/>
              <w:spacing w:line="276" w:lineRule="auto"/>
              <w:jc w:val="right"/>
              <w:rPr>
                <w:szCs w:val="24"/>
              </w:rPr>
            </w:pPr>
            <w:r w:rsidRPr="002B02D3">
              <w:rPr>
                <w:szCs w:val="24"/>
              </w:rPr>
              <w:t>отопление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</w:tr>
      <w:tr w:rsidR="000E10EB" w:rsidRPr="002B02D3" w:rsidTr="005E325C">
        <w:trPr>
          <w:cantSplit/>
          <w:trHeight w:val="20"/>
          <w:jc w:val="center"/>
        </w:trPr>
        <w:tc>
          <w:tcPr>
            <w:tcW w:w="1156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E10EB" w:rsidRPr="002B02D3" w:rsidRDefault="000E10EB" w:rsidP="000E10EB">
            <w:pPr>
              <w:pStyle w:val="af5"/>
              <w:spacing w:line="276" w:lineRule="auto"/>
              <w:jc w:val="right"/>
              <w:rPr>
                <w:szCs w:val="24"/>
              </w:rPr>
            </w:pPr>
            <w:r w:rsidRPr="002B02D3">
              <w:rPr>
                <w:szCs w:val="24"/>
              </w:rPr>
              <w:t>вентиляция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</w:tr>
      <w:tr w:rsidR="000E10EB" w:rsidRPr="004C00FA" w:rsidTr="005E325C">
        <w:trPr>
          <w:cantSplit/>
          <w:trHeight w:val="20"/>
          <w:jc w:val="center"/>
        </w:trPr>
        <w:tc>
          <w:tcPr>
            <w:tcW w:w="1156" w:type="pct"/>
            <w:tcBorders>
              <w:top w:val="single" w:sz="6" w:space="0" w:color="auto"/>
            </w:tcBorders>
            <w:vAlign w:val="center"/>
          </w:tcPr>
          <w:p w:rsidR="000E10EB" w:rsidRPr="004C00FA" w:rsidRDefault="000E10EB" w:rsidP="000E10EB">
            <w:pPr>
              <w:pStyle w:val="af5"/>
              <w:spacing w:line="276" w:lineRule="auto"/>
              <w:jc w:val="right"/>
              <w:rPr>
                <w:szCs w:val="24"/>
              </w:rPr>
            </w:pPr>
            <w:r w:rsidRPr="002B02D3">
              <w:rPr>
                <w:szCs w:val="24"/>
              </w:rPr>
              <w:t>ГВС</w:t>
            </w:r>
          </w:p>
        </w:tc>
        <w:tc>
          <w:tcPr>
            <w:tcW w:w="452" w:type="pct"/>
            <w:tcBorders>
              <w:top w:val="single" w:sz="6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8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453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561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  <w:tc>
          <w:tcPr>
            <w:tcW w:w="561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E10EB" w:rsidRDefault="000E10EB" w:rsidP="000E10EB">
            <w:pPr>
              <w:pStyle w:val="af5"/>
            </w:pPr>
            <w:r w:rsidRPr="00873415">
              <w:rPr>
                <w:color w:val="000000"/>
              </w:rPr>
              <w:t>0,000</w:t>
            </w:r>
          </w:p>
        </w:tc>
      </w:tr>
    </w:tbl>
    <w:p w:rsidR="002B5FFD" w:rsidRDefault="006C2C64" w:rsidP="006C2C64">
      <w:pPr>
        <w:pStyle w:val="2"/>
      </w:pPr>
      <w:bookmarkStart w:id="11" w:name="_Toc43364920"/>
      <w:r>
        <w:t xml:space="preserve">Раздел </w:t>
      </w:r>
      <w:r w:rsidR="00E92DF0">
        <w:t xml:space="preserve">2. </w:t>
      </w:r>
      <w:r w:rsidR="00B419F5" w:rsidRPr="00B419F5">
        <w:t>Существующие и перспективные балансы тепловой мощности источников тепловой энергии и тепловой нагрузки потребителей</w:t>
      </w:r>
      <w:bookmarkEnd w:id="11"/>
    </w:p>
    <w:p w:rsidR="000338DC" w:rsidRDefault="00DE6C98" w:rsidP="006C2C64">
      <w:pPr>
        <w:pStyle w:val="2"/>
      </w:pPr>
      <w:bookmarkStart w:id="12" w:name="_Toc43364921"/>
      <w:r>
        <w:t>2.</w:t>
      </w:r>
      <w:r w:rsidR="001241F7">
        <w:t>1</w:t>
      </w:r>
      <w:r>
        <w:t xml:space="preserve"> </w:t>
      </w:r>
      <w:r w:rsidR="001241F7">
        <w:t>О</w:t>
      </w:r>
      <w:r w:rsidR="001241F7" w:rsidRPr="001241F7">
        <w:t>писание существующих и перспективных зон действия систем теплоснабжения и источников тепловой энергии</w:t>
      </w:r>
      <w:bookmarkEnd w:id="12"/>
    </w:p>
    <w:p w:rsidR="008B5DA3" w:rsidRPr="008B5DA3" w:rsidRDefault="008B5DA3" w:rsidP="006C2C64">
      <w:pPr>
        <w:pStyle w:val="af2"/>
        <w:rPr>
          <w:rStyle w:val="af3"/>
        </w:rPr>
      </w:pPr>
      <w:r w:rsidRPr="008B5DA3">
        <w:rPr>
          <w:rStyle w:val="af3"/>
        </w:rPr>
        <w:t xml:space="preserve">На момент разработки схемы теплоснабжения </w:t>
      </w:r>
      <w:r w:rsidR="00617751">
        <w:rPr>
          <w:rStyle w:val="af3"/>
        </w:rPr>
        <w:t xml:space="preserve">муниципального образования </w:t>
      </w:r>
      <w:r w:rsidR="00A04DE9">
        <w:rPr>
          <w:rStyle w:val="af3"/>
        </w:rPr>
        <w:t>«Волочаевское сельское поселение»</w:t>
      </w:r>
      <w:r w:rsidR="00D56F4B">
        <w:rPr>
          <w:rStyle w:val="af3"/>
        </w:rPr>
        <w:t xml:space="preserve"> </w:t>
      </w:r>
      <w:r w:rsidRPr="008B5DA3">
        <w:rPr>
          <w:rStyle w:val="af3"/>
        </w:rPr>
        <w:t>существующая зона действия систем теплоснабжения источник</w:t>
      </w:r>
      <w:r w:rsidR="001115F0">
        <w:rPr>
          <w:rStyle w:val="af3"/>
        </w:rPr>
        <w:t>а</w:t>
      </w:r>
      <w:r w:rsidRPr="008B5DA3">
        <w:rPr>
          <w:rStyle w:val="af3"/>
        </w:rPr>
        <w:t xml:space="preserve"> тепловой энергии, выглядит следующим образом:</w:t>
      </w:r>
    </w:p>
    <w:p w:rsidR="00D56F4B" w:rsidRDefault="00D56F4B" w:rsidP="006C2C64">
      <w:pPr>
        <w:pStyle w:val="af2"/>
        <w:rPr>
          <w:rStyle w:val="af3"/>
        </w:rPr>
      </w:pPr>
      <w:r w:rsidRPr="00297418">
        <w:rPr>
          <w:rFonts w:eastAsiaTheme="minorHAnsi"/>
          <w:szCs w:val="28"/>
          <w:lang w:eastAsia="en-US"/>
        </w:rPr>
        <w:t xml:space="preserve">– зона действия </w:t>
      </w:r>
      <w:r w:rsidR="00263146">
        <w:rPr>
          <w:szCs w:val="28"/>
        </w:rPr>
        <w:t>котельной</w:t>
      </w:r>
      <w:r w:rsidR="00507A28">
        <w:rPr>
          <w:szCs w:val="28"/>
        </w:rPr>
        <w:t xml:space="preserve"> №1</w:t>
      </w:r>
      <w:r w:rsidR="00263146">
        <w:rPr>
          <w:szCs w:val="28"/>
        </w:rPr>
        <w:t xml:space="preserve"> </w:t>
      </w:r>
      <w:r w:rsidR="000E10EB">
        <w:rPr>
          <w:szCs w:val="28"/>
        </w:rPr>
        <w:t>«</w:t>
      </w:r>
      <w:r w:rsidR="00834999">
        <w:rPr>
          <w:szCs w:val="28"/>
        </w:rPr>
        <w:t>Центральная</w:t>
      </w:r>
      <w:r w:rsidR="000E10EB">
        <w:rPr>
          <w:szCs w:val="28"/>
        </w:rPr>
        <w:t>»</w:t>
      </w:r>
      <w:r w:rsidRPr="00297418">
        <w:rPr>
          <w:rFonts w:eastAsiaTheme="minorHAnsi"/>
          <w:szCs w:val="28"/>
          <w:lang w:eastAsia="en-US"/>
        </w:rPr>
        <w:t xml:space="preserve"> – </w:t>
      </w:r>
      <w:r w:rsidR="00507A28">
        <w:rPr>
          <w:rFonts w:eastAsiaTheme="minorHAnsi"/>
          <w:szCs w:val="28"/>
          <w:lang w:eastAsia="en-US"/>
        </w:rPr>
        <w:t>с.</w:t>
      </w:r>
      <w:r w:rsidR="008E3C7E">
        <w:rPr>
          <w:rFonts w:eastAsiaTheme="minorHAnsi"/>
          <w:szCs w:val="28"/>
          <w:lang w:eastAsia="en-US"/>
        </w:rPr>
        <w:t xml:space="preserve"> </w:t>
      </w:r>
      <w:r w:rsidR="00507A28">
        <w:rPr>
          <w:rFonts w:eastAsiaTheme="minorHAnsi"/>
          <w:szCs w:val="28"/>
          <w:lang w:eastAsia="en-US"/>
        </w:rPr>
        <w:t>Партизанское</w:t>
      </w:r>
      <w:r w:rsidRPr="002E5A3F">
        <w:rPr>
          <w:rStyle w:val="af3"/>
        </w:rPr>
        <w:t xml:space="preserve">, теплоисточник обеспечивает нужды </w:t>
      </w:r>
      <w:r w:rsidR="00507A28">
        <w:rPr>
          <w:rStyle w:val="af3"/>
        </w:rPr>
        <w:t>села</w:t>
      </w:r>
      <w:r w:rsidRPr="002E5A3F">
        <w:rPr>
          <w:rStyle w:val="af3"/>
        </w:rPr>
        <w:t xml:space="preserve"> на теплоснабжение с присоед</w:t>
      </w:r>
      <w:r>
        <w:rPr>
          <w:rStyle w:val="af3"/>
        </w:rPr>
        <w:t xml:space="preserve">инённой тепловой нагрузкой </w:t>
      </w:r>
      <w:r w:rsidR="00507A28">
        <w:rPr>
          <w:rStyle w:val="af3"/>
        </w:rPr>
        <w:t>0</w:t>
      </w:r>
      <w:r>
        <w:rPr>
          <w:rStyle w:val="af3"/>
        </w:rPr>
        <w:t>,</w:t>
      </w:r>
      <w:r w:rsidR="00507A28">
        <w:rPr>
          <w:rStyle w:val="af3"/>
        </w:rPr>
        <w:t>816</w:t>
      </w:r>
      <w:r w:rsidR="009232C5">
        <w:rPr>
          <w:rStyle w:val="af3"/>
        </w:rPr>
        <w:t xml:space="preserve"> </w:t>
      </w:r>
      <w:r w:rsidRPr="002E5A3F">
        <w:rPr>
          <w:rStyle w:val="af3"/>
        </w:rPr>
        <w:t>Гкал/ч</w:t>
      </w:r>
      <w:r w:rsidR="008E3C7E">
        <w:rPr>
          <w:rStyle w:val="af3"/>
        </w:rPr>
        <w:t>;</w:t>
      </w:r>
    </w:p>
    <w:p w:rsidR="008E3C7E" w:rsidRDefault="008E3C7E" w:rsidP="006C2C64">
      <w:pPr>
        <w:pStyle w:val="af2"/>
        <w:rPr>
          <w:rStyle w:val="af3"/>
        </w:rPr>
      </w:pPr>
      <w:r w:rsidRPr="00297418">
        <w:rPr>
          <w:rFonts w:eastAsiaTheme="minorHAnsi"/>
          <w:szCs w:val="28"/>
          <w:lang w:eastAsia="en-US"/>
        </w:rPr>
        <w:t xml:space="preserve">– зона действия </w:t>
      </w:r>
      <w:r>
        <w:rPr>
          <w:szCs w:val="28"/>
        </w:rPr>
        <w:t>котельной</w:t>
      </w:r>
      <w:r w:rsidR="00507A28">
        <w:rPr>
          <w:szCs w:val="28"/>
        </w:rPr>
        <w:t xml:space="preserve"> №2</w:t>
      </w:r>
      <w:r>
        <w:rPr>
          <w:szCs w:val="28"/>
        </w:rPr>
        <w:t xml:space="preserve"> «</w:t>
      </w:r>
      <w:r w:rsidR="00507A28">
        <w:rPr>
          <w:szCs w:val="28"/>
        </w:rPr>
        <w:t>Октябрьская</w:t>
      </w:r>
      <w:r>
        <w:rPr>
          <w:szCs w:val="28"/>
        </w:rPr>
        <w:t>»</w:t>
      </w:r>
      <w:r w:rsidRPr="00297418">
        <w:rPr>
          <w:rFonts w:eastAsiaTheme="minorHAnsi"/>
          <w:szCs w:val="28"/>
          <w:lang w:eastAsia="en-US"/>
        </w:rPr>
        <w:t xml:space="preserve"> – </w:t>
      </w:r>
      <w:r w:rsidR="00507A28"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 xml:space="preserve"> Волочаевка-</w:t>
      </w:r>
      <w:r w:rsidR="00507A28">
        <w:rPr>
          <w:rFonts w:eastAsiaTheme="minorHAnsi"/>
          <w:szCs w:val="28"/>
          <w:lang w:eastAsia="en-US"/>
        </w:rPr>
        <w:t>1</w:t>
      </w:r>
      <w:r w:rsidRPr="002E5A3F">
        <w:rPr>
          <w:rStyle w:val="af3"/>
        </w:rPr>
        <w:t xml:space="preserve">, теплоисточник обеспечивает нужды </w:t>
      </w:r>
      <w:r>
        <w:rPr>
          <w:rStyle w:val="af3"/>
        </w:rPr>
        <w:t>поселения</w:t>
      </w:r>
      <w:r w:rsidRPr="002E5A3F">
        <w:rPr>
          <w:rStyle w:val="af3"/>
        </w:rPr>
        <w:t xml:space="preserve"> на теплоснабжение с присоед</w:t>
      </w:r>
      <w:r>
        <w:rPr>
          <w:rStyle w:val="af3"/>
        </w:rPr>
        <w:t xml:space="preserve">инённой тепловой нагрузкой </w:t>
      </w:r>
      <w:r w:rsidR="00507A28">
        <w:rPr>
          <w:rStyle w:val="af3"/>
        </w:rPr>
        <w:t>0</w:t>
      </w:r>
      <w:r>
        <w:rPr>
          <w:rStyle w:val="af3"/>
        </w:rPr>
        <w:t>,</w:t>
      </w:r>
      <w:r w:rsidR="00507A28">
        <w:rPr>
          <w:rStyle w:val="af3"/>
        </w:rPr>
        <w:t>703</w:t>
      </w:r>
      <w:r>
        <w:rPr>
          <w:rStyle w:val="af3"/>
        </w:rPr>
        <w:t xml:space="preserve"> </w:t>
      </w:r>
      <w:r w:rsidRPr="002E5A3F">
        <w:rPr>
          <w:rStyle w:val="af3"/>
        </w:rPr>
        <w:t>Гкал/ч</w:t>
      </w:r>
      <w:r>
        <w:rPr>
          <w:rStyle w:val="af3"/>
        </w:rPr>
        <w:t>.</w:t>
      </w:r>
    </w:p>
    <w:p w:rsidR="00BA5523" w:rsidRDefault="00BA5523" w:rsidP="006C2C64">
      <w:pPr>
        <w:pStyle w:val="af2"/>
        <w:rPr>
          <w:rStyle w:val="af3"/>
        </w:rPr>
      </w:pPr>
      <w:r>
        <w:rPr>
          <w:rStyle w:val="af3"/>
        </w:rPr>
        <w:t>Остальные здания поддерживают температуру внутреннего воздуха за счет индивидуальных отопительных агрегатов.</w:t>
      </w:r>
    </w:p>
    <w:p w:rsidR="000E1423" w:rsidRPr="000C2B71" w:rsidRDefault="000E1423" w:rsidP="006C2C64">
      <w:pPr>
        <w:pStyle w:val="af2"/>
        <w:rPr>
          <w:szCs w:val="28"/>
        </w:rPr>
      </w:pPr>
      <w:r w:rsidRPr="00BC7599">
        <w:rPr>
          <w:rFonts w:eastAsiaTheme="minorHAnsi"/>
          <w:szCs w:val="28"/>
          <w:lang w:eastAsia="en-US"/>
        </w:rPr>
        <w:t>В с</w:t>
      </w:r>
      <w:r>
        <w:rPr>
          <w:szCs w:val="28"/>
        </w:rPr>
        <w:t xml:space="preserve">лучае подключения новых потребителей, существующие зоны действия теплоснабжения тепловых источников, к которым производится подключение, будет изменяться. При актуализации, либо корректировке данной схемы теплоснабжении необходимо учитывать данный факт и вносить изменения в графическую </w:t>
      </w:r>
      <w:r w:rsidRPr="000C2B71">
        <w:rPr>
          <w:szCs w:val="28"/>
        </w:rPr>
        <w:t>часть (</w:t>
      </w:r>
      <w:r>
        <w:rPr>
          <w:szCs w:val="28"/>
        </w:rPr>
        <w:t>Рисун</w:t>
      </w:r>
      <w:r w:rsidR="009232C5">
        <w:rPr>
          <w:szCs w:val="28"/>
        </w:rPr>
        <w:t>ки</w:t>
      </w:r>
      <w:r>
        <w:rPr>
          <w:szCs w:val="28"/>
        </w:rPr>
        <w:t xml:space="preserve"> </w:t>
      </w:r>
      <w:r w:rsidR="00A2745B">
        <w:rPr>
          <w:szCs w:val="28"/>
        </w:rPr>
        <w:t>1.</w:t>
      </w:r>
      <w:r>
        <w:rPr>
          <w:szCs w:val="28"/>
        </w:rPr>
        <w:t>2.1</w:t>
      </w:r>
      <w:r w:rsidR="001115F0">
        <w:rPr>
          <w:szCs w:val="28"/>
        </w:rPr>
        <w:t xml:space="preserve"> </w:t>
      </w:r>
      <w:r w:rsidRPr="000C2B71">
        <w:rPr>
          <w:szCs w:val="28"/>
        </w:rPr>
        <w:t xml:space="preserve">– Зоны действия </w:t>
      </w:r>
      <w:r w:rsidR="008E3C7E">
        <w:rPr>
          <w:szCs w:val="28"/>
        </w:rPr>
        <w:t xml:space="preserve">источников </w:t>
      </w:r>
      <w:r w:rsidRPr="000C2B71">
        <w:rPr>
          <w:szCs w:val="28"/>
        </w:rPr>
        <w:t>теплоснабжения).</w:t>
      </w:r>
    </w:p>
    <w:p w:rsidR="00EE3614" w:rsidRDefault="000E1423" w:rsidP="000E1423">
      <w:pPr>
        <w:spacing w:line="360" w:lineRule="auto"/>
        <w:ind w:firstLine="567"/>
        <w:jc w:val="both"/>
        <w:rPr>
          <w:sz w:val="28"/>
          <w:szCs w:val="28"/>
        </w:rPr>
      </w:pPr>
      <w:r w:rsidRPr="000C2B71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0C2B71">
        <w:rPr>
          <w:sz w:val="28"/>
          <w:szCs w:val="28"/>
        </w:rPr>
        <w:t xml:space="preserve"> действия систем теплоснабжения представлены </w:t>
      </w:r>
      <w:r>
        <w:rPr>
          <w:sz w:val="28"/>
          <w:szCs w:val="28"/>
        </w:rPr>
        <w:t>на рисунк</w:t>
      </w:r>
      <w:r w:rsidR="00060567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6C2C6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E3614" w:rsidRDefault="00EE36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1021" w:rsidRDefault="00D81021" w:rsidP="00297418">
      <w:pPr>
        <w:spacing w:after="200" w:line="276" w:lineRule="auto"/>
        <w:ind w:firstLine="567"/>
        <w:jc w:val="both"/>
        <w:rPr>
          <w:sz w:val="28"/>
          <w:szCs w:val="28"/>
        </w:rPr>
        <w:sectPr w:rsidR="00D81021" w:rsidSect="00F06B65">
          <w:headerReference w:type="even" r:id="rId15"/>
          <w:headerReference w:type="default" r:id="rId16"/>
          <w:headerReference w:type="first" r:id="rId17"/>
          <w:pgSz w:w="11907" w:h="16840" w:code="9"/>
          <w:pgMar w:top="567" w:right="567" w:bottom="397" w:left="1134" w:header="284" w:footer="283" w:gutter="0"/>
          <w:cols w:space="708"/>
          <w:docGrid w:linePitch="360"/>
        </w:sectPr>
      </w:pPr>
    </w:p>
    <w:p w:rsidR="00520454" w:rsidRDefault="00520454" w:rsidP="006C2C64">
      <w:pPr>
        <w:pStyle w:val="af2"/>
      </w:pPr>
      <w:r>
        <w:rPr>
          <w:noProof/>
        </w:rPr>
        <w:lastRenderedPageBreak/>
        <w:drawing>
          <wp:inline distT="0" distB="0" distL="0" distR="0" wp14:anchorId="714EBDA8" wp14:editId="74CEBB55">
            <wp:extent cx="9555104" cy="3324225"/>
            <wp:effectExtent l="0" t="0" r="8255" b="0"/>
            <wp:docPr id="3" name="Рисунок 3" descr="C:\Users\Nikolay\Desktop\Волочаевское СП\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Волочаевское СП\Зон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213" cy="333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54" w:rsidRDefault="00060567" w:rsidP="006C2C64">
      <w:pPr>
        <w:pStyle w:val="af2"/>
        <w:sectPr w:rsidR="00520454" w:rsidSect="00520454">
          <w:headerReference w:type="even" r:id="rId19"/>
          <w:headerReference w:type="default" r:id="rId20"/>
          <w:headerReference w:type="first" r:id="rId21"/>
          <w:pgSz w:w="16840" w:h="11907" w:orient="landscape" w:code="9"/>
          <w:pgMar w:top="1134" w:right="567" w:bottom="567" w:left="397" w:header="284" w:footer="284" w:gutter="0"/>
          <w:cols w:space="708"/>
          <w:docGrid w:linePitch="360"/>
        </w:sectPr>
      </w:pPr>
      <w:r>
        <w:t xml:space="preserve">Рис. </w:t>
      </w:r>
      <w:r w:rsidR="0034555D">
        <w:t>4</w:t>
      </w:r>
      <w:r w:rsidRPr="00014327">
        <w:t xml:space="preserve"> – Зон</w:t>
      </w:r>
      <w:r>
        <w:t>ы</w:t>
      </w:r>
      <w:r w:rsidRPr="00014327">
        <w:t xml:space="preserve"> действия систем теплос</w:t>
      </w:r>
      <w:r>
        <w:t>набжения</w:t>
      </w:r>
      <w:r w:rsidR="00BA5523">
        <w:t xml:space="preserve"> </w:t>
      </w:r>
      <w:r w:rsidR="00A04DE9">
        <w:t>«Волочаевского сельского поселения»</w:t>
      </w:r>
      <w:r>
        <w:t>.</w:t>
      </w:r>
    </w:p>
    <w:p w:rsidR="007A12C2" w:rsidRDefault="00C10672" w:rsidP="006C2C64">
      <w:pPr>
        <w:pStyle w:val="2"/>
      </w:pPr>
      <w:bookmarkStart w:id="13" w:name="_Toc43364922"/>
      <w:r>
        <w:lastRenderedPageBreak/>
        <w:t>2.</w:t>
      </w:r>
      <w:r w:rsidR="001241F7">
        <w:t>2</w:t>
      </w:r>
      <w:r>
        <w:t xml:space="preserve"> </w:t>
      </w:r>
      <w:r w:rsidR="001241F7">
        <w:t>О</w:t>
      </w:r>
      <w:r w:rsidR="001241F7" w:rsidRPr="001241F7">
        <w:t>писание существующих и перспективных зон действия индивидуальных источников тепловой энергии</w:t>
      </w:r>
      <w:bookmarkEnd w:id="13"/>
    </w:p>
    <w:p w:rsidR="001207C2" w:rsidRDefault="00E2581E" w:rsidP="006C2C64">
      <w:pPr>
        <w:pStyle w:val="af2"/>
      </w:pPr>
      <w:r w:rsidRPr="00BD6854">
        <w:t>В</w:t>
      </w:r>
      <w:r>
        <w:t xml:space="preserve"> </w:t>
      </w:r>
      <w:r w:rsidR="009922A0">
        <w:t xml:space="preserve">муниципальном образовании </w:t>
      </w:r>
      <w:r w:rsidR="00A04DE9">
        <w:t>«Волочаевское сельское поселение»</w:t>
      </w:r>
      <w:r w:rsidR="008E3C7E">
        <w:t xml:space="preserve"> </w:t>
      </w:r>
      <w:r>
        <w:t>теплоснабжение малоэтажных и индивидуальных жилых застроек, а также отдельных зданий коммунально-бытовых и промышленных потребителей,</w:t>
      </w:r>
      <w:r w:rsidRPr="005E585C">
        <w:t xml:space="preserve"> </w:t>
      </w:r>
      <w:r>
        <w:t xml:space="preserve">не подключенных к центральному теплоснабжению, </w:t>
      </w:r>
      <w:r w:rsidRPr="00BD6854">
        <w:t>осуществляет</w:t>
      </w:r>
      <w:r>
        <w:t>ся от индивидуальных источников тепловой энергии</w:t>
      </w:r>
      <w:r w:rsidR="00231475">
        <w:t xml:space="preserve"> (котлы длительного горения)</w:t>
      </w:r>
      <w:r>
        <w:t>.</w:t>
      </w:r>
    </w:p>
    <w:p w:rsidR="00E6679B" w:rsidRDefault="00C10672" w:rsidP="006C2C64">
      <w:pPr>
        <w:pStyle w:val="2"/>
      </w:pPr>
      <w:bookmarkStart w:id="14" w:name="_Toc43364923"/>
      <w:r>
        <w:t>2.</w:t>
      </w:r>
      <w:r w:rsidR="001241F7">
        <w:t>3</w:t>
      </w:r>
      <w:r w:rsidR="00E6679B" w:rsidRPr="00DE6C98">
        <w:t xml:space="preserve"> </w:t>
      </w:r>
      <w:r w:rsidR="001241F7">
        <w:t>С</w:t>
      </w:r>
      <w:r w:rsidR="001241F7" w:rsidRPr="001241F7">
        <w:t>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14"/>
    </w:p>
    <w:p w:rsidR="0009294D" w:rsidRDefault="008E64CF" w:rsidP="006C2C64">
      <w:pPr>
        <w:pStyle w:val="af2"/>
      </w:pPr>
      <w:r>
        <w:t>В таблиц</w:t>
      </w:r>
      <w:r w:rsidR="00165F71">
        <w:t>ах</w:t>
      </w:r>
      <w:r w:rsidR="00E15D94" w:rsidRPr="00E15D94">
        <w:t xml:space="preserve"> 2</w:t>
      </w:r>
      <w:r w:rsidR="00E15D94" w:rsidRPr="0044558C">
        <w:t>.</w:t>
      </w:r>
      <w:r w:rsidR="003B203F">
        <w:t>3</w:t>
      </w:r>
      <w:r w:rsidR="008E3C7E">
        <w:t xml:space="preserve"> – 2.4</w:t>
      </w:r>
      <w:r w:rsidR="005322C2">
        <w:t xml:space="preserve"> </w:t>
      </w:r>
      <w:r w:rsidR="00E15D94" w:rsidRPr="00E15D94">
        <w:t>приведена информация по годовому потреблению тепловой энергии потребителями (с разбивкой по видам потребления и по группам потребителей), по потерям тепловой энергии в наружных тепловых сетях от источника тепловой энергии, величина собственных нужд источника тепловой энергии, величина производства тепловой энергии по следующим источникам тепловой энергии.</w:t>
      </w:r>
    </w:p>
    <w:p w:rsidR="00E15D94" w:rsidRDefault="00E15D94" w:rsidP="00E15D9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E15D94" w:rsidSect="00F06B65">
          <w:pgSz w:w="11906" w:h="16838"/>
          <w:pgMar w:top="567" w:right="567" w:bottom="397" w:left="1134" w:header="284" w:footer="283" w:gutter="0"/>
          <w:cols w:space="708"/>
          <w:docGrid w:linePitch="360"/>
        </w:sectPr>
      </w:pPr>
    </w:p>
    <w:p w:rsidR="00165F71" w:rsidRDefault="00165F71" w:rsidP="006C2C64">
      <w:pPr>
        <w:pStyle w:val="af2"/>
      </w:pPr>
      <w:r>
        <w:lastRenderedPageBreak/>
        <w:t>Таблица 2.</w:t>
      </w:r>
      <w:r w:rsidR="0083284A">
        <w:t>3</w:t>
      </w:r>
      <w:r w:rsidRPr="002A50A4">
        <w:t xml:space="preserve"> – Перспективный баланс тепловой мощности по источнику тепловой энергии –</w:t>
      </w:r>
      <w:r>
        <w:t xml:space="preserve"> </w:t>
      </w:r>
      <w:r w:rsidR="00747A63">
        <w:t>котельная</w:t>
      </w:r>
      <w:r w:rsidR="00520454">
        <w:t xml:space="preserve"> №1</w:t>
      </w:r>
      <w:r w:rsidR="00747A63">
        <w:t xml:space="preserve"> </w:t>
      </w:r>
      <w:r w:rsidR="00BA5523">
        <w:rPr>
          <w:szCs w:val="28"/>
        </w:rPr>
        <w:t>«</w:t>
      </w:r>
      <w:r w:rsidR="00834999">
        <w:rPr>
          <w:szCs w:val="28"/>
        </w:rPr>
        <w:t>Центральная</w:t>
      </w:r>
      <w:r w:rsidR="00BA5523">
        <w:rPr>
          <w:szCs w:val="28"/>
        </w:rPr>
        <w:t>»</w:t>
      </w:r>
    </w:p>
    <w:tbl>
      <w:tblPr>
        <w:tblW w:w="18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3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4D1024" w:rsidRPr="000E1423" w:rsidTr="004D1024">
        <w:trPr>
          <w:trHeight w:val="362"/>
          <w:jc w:val="center"/>
        </w:trPr>
        <w:tc>
          <w:tcPr>
            <w:tcW w:w="2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Наименование показателя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 xml:space="preserve">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 xml:space="preserve">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 xml:space="preserve">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 xml:space="preserve">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 xml:space="preserve">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 xml:space="preserve">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202</w:t>
            </w:r>
            <w:r>
              <w:t>5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</w:t>
            </w:r>
            <w:r>
              <w:t>26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>
              <w:t>2027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>
              <w:t>2028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>
              <w:t>2029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pStyle w:val="af5"/>
              <w:jc w:val="left"/>
            </w:pPr>
            <w:r>
              <w:t>2030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pStyle w:val="af5"/>
              <w:jc w:val="left"/>
            </w:pPr>
            <w:r>
              <w:t>2031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pStyle w:val="af5"/>
              <w:jc w:val="left"/>
            </w:pPr>
            <w:r>
              <w:t>2032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pStyle w:val="af5"/>
              <w:jc w:val="left"/>
            </w:pPr>
            <w:r>
              <w:t>2033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pStyle w:val="af5"/>
              <w:jc w:val="left"/>
            </w:pPr>
            <w:r>
              <w:t>2034 г.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Установленная мощность, Гкал/час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Располагаемая мощность, Гкал/час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2,307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2,284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2,262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2,240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2,219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2,198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2,178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2,289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2,262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2,240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2,219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2,198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2,178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2,157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2,332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Мощность НЕТТО, Гкал/час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2,398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2,205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2,183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2,139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2,117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2,096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2,076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2,188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2,139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2,117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2,096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2,076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2,056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2,231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>
              <w:t>КПД котлов, %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69,206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68,527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67,862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67,209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66,569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65,941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65,325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68,681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67,862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67,209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66,569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65,941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65,325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64,720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69,963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Присоединённая нагрузка, Гкал/час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0,816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Подключённая нагрузка, Гкал/час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1,181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1,181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1,119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1,119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Выработка тепловой энергии всего, Гкал/год</w:t>
            </w:r>
          </w:p>
        </w:tc>
        <w:tc>
          <w:tcPr>
            <w:tcW w:w="996" w:type="dxa"/>
            <w:tcBorders>
              <w:top w:val="single" w:sz="6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3779,17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3779,17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3581,11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3581,11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3436,61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3436,61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3436,61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3436,61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3436,61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3436,61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3436,61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3436,61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3436,61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3436,61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3436,61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3436,61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Расход на собственные нужды, Гкал/год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Отпуск в сеть, Гкал/год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3454,14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3454,14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3256,08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3256,08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3111,58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3111,58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3111,58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3111,58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3111,58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3111,58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3111,58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3111,58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3111,58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3111,58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3111,58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3111,58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Потери, Гкал/год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841,76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841,76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643,70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643,70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499,20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499,20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499,20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499,20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499,20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499,20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499,20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499,20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499,20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499,20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499,20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499,20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>
              <w:t xml:space="preserve">Полезный отпуск, </w:t>
            </w:r>
            <w:r w:rsidRPr="000F63AB">
              <w:t>Гкал/год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2612,38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Население 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1524,97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Бюджетные потребители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983,34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Собственное производство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Прочие потребители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</w:tr>
      <w:tr w:rsidR="004D1024" w:rsidRPr="000E1423" w:rsidTr="004D1024">
        <w:trPr>
          <w:trHeight w:val="59"/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602FDD" w:rsidRDefault="004D1024" w:rsidP="004D1024">
            <w:pPr>
              <w:pStyle w:val="af5"/>
              <w:jc w:val="left"/>
            </w:pPr>
            <w:r w:rsidRPr="00602FDD">
              <w:t>Резерв/Дефицит тепловой мощности, %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52,76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48,81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51,01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50,53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52,07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51,61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51,15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50,68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53,09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52,53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52,07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51,61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51,15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50,68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53,95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602FDD" w:rsidRDefault="004D1024" w:rsidP="004D1024">
            <w:pPr>
              <w:pStyle w:val="af5"/>
              <w:jc w:val="left"/>
            </w:pPr>
            <w:r w:rsidRPr="00602FDD">
              <w:t>Коэффициент использования мощности в пиковые нагрузки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602FDD" w:rsidRDefault="004D1024" w:rsidP="004D1024">
            <w:pPr>
              <w:pStyle w:val="af5"/>
              <w:jc w:val="left"/>
            </w:pPr>
            <w:r w:rsidRPr="00602FDD">
              <w:t>Резерв/Дефицит тепловой мощности, Гкал/час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1,319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1,126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1,165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1,166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1,124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1,104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1,216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1,188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1,166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1,124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1,104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1,083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1,258</w:t>
            </w:r>
          </w:p>
        </w:tc>
      </w:tr>
    </w:tbl>
    <w:p w:rsidR="004D1024" w:rsidRDefault="004D1024" w:rsidP="006C2C64">
      <w:pPr>
        <w:pStyle w:val="af2"/>
      </w:pPr>
    </w:p>
    <w:p w:rsidR="004D1024" w:rsidRDefault="004D1024">
      <w:pPr>
        <w:spacing w:after="200" w:line="276" w:lineRule="auto"/>
        <w:rPr>
          <w:rFonts w:eastAsia="Calibri"/>
          <w:sz w:val="28"/>
          <w:szCs w:val="20"/>
        </w:rPr>
      </w:pPr>
      <w:r>
        <w:br w:type="page"/>
      </w:r>
    </w:p>
    <w:p w:rsidR="008E3C7E" w:rsidRDefault="008E3C7E" w:rsidP="006C2C64">
      <w:pPr>
        <w:pStyle w:val="af2"/>
      </w:pPr>
      <w:r>
        <w:lastRenderedPageBreak/>
        <w:t>Таблица 2.4</w:t>
      </w:r>
      <w:r w:rsidRPr="002A50A4">
        <w:t xml:space="preserve"> – Перспективный баланс тепловой мощности по источнику тепловой энергии –</w:t>
      </w:r>
      <w:r>
        <w:t xml:space="preserve"> котельная</w:t>
      </w:r>
      <w:r w:rsidR="00520454">
        <w:t xml:space="preserve"> №2</w:t>
      </w:r>
      <w:r>
        <w:t xml:space="preserve"> </w:t>
      </w:r>
      <w:r>
        <w:rPr>
          <w:szCs w:val="28"/>
        </w:rPr>
        <w:t>«</w:t>
      </w:r>
      <w:r w:rsidR="00520454">
        <w:rPr>
          <w:szCs w:val="28"/>
        </w:rPr>
        <w:t>Октябрьская</w:t>
      </w:r>
      <w:r>
        <w:rPr>
          <w:szCs w:val="28"/>
        </w:rPr>
        <w:t>»</w:t>
      </w:r>
    </w:p>
    <w:tbl>
      <w:tblPr>
        <w:tblW w:w="18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3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4D1024" w:rsidRPr="000E1423" w:rsidTr="004D1024">
        <w:trPr>
          <w:trHeight w:val="362"/>
          <w:jc w:val="center"/>
        </w:trPr>
        <w:tc>
          <w:tcPr>
            <w:tcW w:w="2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Наименование показателя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 xml:space="preserve">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 xml:space="preserve">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 xml:space="preserve">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 xml:space="preserve">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 xml:space="preserve">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 xml:space="preserve">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202</w:t>
            </w:r>
            <w:r>
              <w:t>5г.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 w:rsidRPr="000E1423">
              <w:t>20</w:t>
            </w:r>
            <w:r>
              <w:t>26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>
              <w:t>2027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>
              <w:t>2028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Pr="000E1423" w:rsidRDefault="004D1024" w:rsidP="004D1024">
            <w:pPr>
              <w:pStyle w:val="af5"/>
              <w:jc w:val="left"/>
            </w:pPr>
            <w:r>
              <w:t>2029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pStyle w:val="af5"/>
              <w:jc w:val="left"/>
            </w:pPr>
            <w:r>
              <w:t>2030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pStyle w:val="af5"/>
              <w:jc w:val="left"/>
            </w:pPr>
            <w:r>
              <w:t>2031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pStyle w:val="af5"/>
              <w:jc w:val="left"/>
            </w:pPr>
            <w:r>
              <w:t>2032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pStyle w:val="af5"/>
              <w:jc w:val="left"/>
            </w:pPr>
            <w:r>
              <w:t>2033 г.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pStyle w:val="af5"/>
              <w:jc w:val="left"/>
            </w:pPr>
            <w:r>
              <w:t>2034 г.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Установленная мощность, Гкал/час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Располагаемая мощность, Гкал/час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1,737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1,720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1,704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1,687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1,671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1,864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1,847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1,830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1,813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1,797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1,647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1,520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1,864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1,847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1,736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Мощность НЕТТО, Гкал/час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1,922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1,659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1,642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1,626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1,609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1,593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1,786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1,769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1,752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1,735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1,719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1,569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1,442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1,786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1,769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1,658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>
              <w:t>КПД котлов, %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69,491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68,810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68,142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67,487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66,844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74,575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73,879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73,194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72,523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71,864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65,875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60,808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74,575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73,879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69,430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Присоединённая нагрузка, Гкал/час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Подключённая нагрузка, Гкал/час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Выработка тепловой энергии всего, Гкал/год</w:t>
            </w:r>
          </w:p>
        </w:tc>
        <w:tc>
          <w:tcPr>
            <w:tcW w:w="996" w:type="dxa"/>
            <w:tcBorders>
              <w:top w:val="single" w:sz="6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2815,57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2815,57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2815,57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2815,57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2815,57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2815,57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2815,57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2787,98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2787,98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2787,98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2787,98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2787,98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2787,98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2787,98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2787,98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2787,98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Расход на собственные нужды, Гкал/год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Отпуск в сеть, Гкал/год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2566,14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2566,14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2566,14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2566,14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2566,14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2566,14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2566,14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2538,55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2538,55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2538,55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2538,55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2538,55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2538,55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2538,55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2538,55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2538,55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 w:rsidRPr="000F63AB">
              <w:t>Потери, Гкал/год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317,54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317,54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317,54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317,54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317,54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317,54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317,54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289,95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289,95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289,95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289,95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289,95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289,95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289,95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289,95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289,95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0F63AB" w:rsidRDefault="004D1024" w:rsidP="004D1024">
            <w:pPr>
              <w:pStyle w:val="af5"/>
              <w:jc w:val="left"/>
            </w:pPr>
            <w:r>
              <w:t xml:space="preserve">Полезный отпуск, </w:t>
            </w:r>
            <w:r w:rsidRPr="000F63AB">
              <w:t>Гкал/год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2248,60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Население 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1729,53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Бюджетные потребители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451,62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Собственное производство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43,53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Прочие потребители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</w:tr>
      <w:tr w:rsidR="004D1024" w:rsidRPr="000E1423" w:rsidTr="004D1024">
        <w:trPr>
          <w:trHeight w:val="59"/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602FDD" w:rsidRDefault="004D1024" w:rsidP="004D1024">
            <w:pPr>
              <w:pStyle w:val="af5"/>
              <w:jc w:val="left"/>
            </w:pPr>
            <w:r w:rsidRPr="00602FDD">
              <w:t>Резерв/Дефицит тепловой мощности, %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56,01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49,36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48,86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48,36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47,85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47,35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52,81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52,83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52,39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51,95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51,51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42,69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53,27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52,83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49,81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602FDD" w:rsidRDefault="004D1024" w:rsidP="004D1024">
            <w:pPr>
              <w:pStyle w:val="af5"/>
              <w:jc w:val="left"/>
            </w:pPr>
            <w:r w:rsidRPr="00602FDD">
              <w:t>Коэффициент использования мощности в пиковые нагрузки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4D1024" w:rsidRPr="000E1423" w:rsidTr="004D1024">
        <w:trPr>
          <w:jc w:val="center"/>
        </w:trPr>
        <w:tc>
          <w:tcPr>
            <w:tcW w:w="2823" w:type="dxa"/>
            <w:shd w:val="clear" w:color="auto" w:fill="auto"/>
            <w:noWrap/>
            <w:vAlign w:val="center"/>
          </w:tcPr>
          <w:p w:rsidR="004D1024" w:rsidRPr="00602FDD" w:rsidRDefault="004D1024" w:rsidP="004D1024">
            <w:pPr>
              <w:pStyle w:val="af5"/>
              <w:jc w:val="left"/>
            </w:pPr>
            <w:r w:rsidRPr="00602FDD">
              <w:t>Резерв/Дефицит тепловой мощности, Гкал/час</w:t>
            </w:r>
          </w:p>
        </w:tc>
        <w:tc>
          <w:tcPr>
            <w:tcW w:w="996" w:type="dxa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1,120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0,857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0,840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0,824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0,807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0,791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0,985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0,976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0,959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0,942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0,925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0,776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0,649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0,993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0,976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24" w:rsidRDefault="004D1024" w:rsidP="004D1024">
            <w:pPr>
              <w:rPr>
                <w:color w:val="000000"/>
              </w:rPr>
            </w:pPr>
            <w:r>
              <w:rPr>
                <w:color w:val="000000"/>
              </w:rPr>
              <w:t>0,865</w:t>
            </w:r>
          </w:p>
        </w:tc>
      </w:tr>
    </w:tbl>
    <w:p w:rsidR="000E3F56" w:rsidRPr="00747A63" w:rsidRDefault="000E3F56" w:rsidP="006C2C64">
      <w:pPr>
        <w:pStyle w:val="af2"/>
      </w:pPr>
    </w:p>
    <w:p w:rsidR="00930C47" w:rsidRDefault="00930C47" w:rsidP="00930C47">
      <w:pPr>
        <w:spacing w:line="360" w:lineRule="auto"/>
        <w:ind w:firstLine="567"/>
        <w:jc w:val="both"/>
        <w:rPr>
          <w:sz w:val="28"/>
          <w:szCs w:val="28"/>
        </w:rPr>
        <w:sectPr w:rsidR="00930C47" w:rsidSect="004D1024">
          <w:pgSz w:w="23808" w:h="16840" w:orient="landscape" w:code="8"/>
          <w:pgMar w:top="567" w:right="680" w:bottom="397" w:left="1134" w:header="284" w:footer="284" w:gutter="0"/>
          <w:cols w:space="708"/>
          <w:docGrid w:linePitch="360"/>
        </w:sectPr>
      </w:pPr>
    </w:p>
    <w:p w:rsidR="006C2C64" w:rsidRDefault="006C2C64" w:rsidP="006C2C64">
      <w:pPr>
        <w:pStyle w:val="2"/>
      </w:pPr>
      <w:bookmarkStart w:id="15" w:name="_Toc42018725"/>
      <w:bookmarkStart w:id="16" w:name="_Toc42030192"/>
      <w:bookmarkStart w:id="17" w:name="_Toc43324140"/>
      <w:bookmarkStart w:id="18" w:name="_Toc43364924"/>
      <w:r>
        <w:lastRenderedPageBreak/>
        <w:t>2.3.1 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15"/>
      <w:bookmarkEnd w:id="16"/>
      <w:bookmarkEnd w:id="17"/>
      <w:bookmarkEnd w:id="18"/>
    </w:p>
    <w:p w:rsidR="006C2C64" w:rsidRDefault="006C2C64" w:rsidP="006C2C64">
      <w:pPr>
        <w:pStyle w:val="af2"/>
      </w:pPr>
      <w:r>
        <w:t>Согласно Постановления правительства Российской Федерации от 22 февраля 2012 г. №154 «О требованиях к схемам теплоснабжения, порядку их разработки и утверждения», установленная мощность источника тепловой энергии 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нужды.</w:t>
      </w:r>
    </w:p>
    <w:p w:rsidR="006C2C64" w:rsidRDefault="006C2C64" w:rsidP="006C2C64">
      <w:pPr>
        <w:pStyle w:val="af2"/>
        <w:spacing w:before="120" w:after="120" w:line="240" w:lineRule="exact"/>
      </w:pPr>
      <w:r>
        <w:t>Таблица 2.5 – Существующие и перспективные значения установленной мощности основного оборудования котельной «Центральная»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87A7E">
        <w:trPr>
          <w:trHeight w:val="372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Наименование показателя/период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6C2C64" w:rsidRPr="00040FB8" w:rsidTr="00687A7E">
        <w:trPr>
          <w:trHeight w:val="252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>Установленная мощность, Гкал/ч /%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275F7B" w:rsidP="006C2C6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C2C64">
              <w:rPr>
                <w:color w:val="000000"/>
              </w:rPr>
              <w:t>,</w:t>
            </w:r>
            <w:r>
              <w:rPr>
                <w:color w:val="000000"/>
              </w:rPr>
              <w:t>500</w:t>
            </w:r>
          </w:p>
          <w:p w:rsidR="006C2C64" w:rsidRDefault="006C2C64" w:rsidP="006C2C64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5F7B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6C2C64" w:rsidRPr="00CE2B25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5F7B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6C2C64" w:rsidRPr="00CE2B25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5F7B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6C2C64" w:rsidRPr="00CE2B25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5F7B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6C2C64" w:rsidRPr="00CE2B25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5F7B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6C2C64" w:rsidRPr="00CE2B25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5F7B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6C2C64" w:rsidRPr="00CE2B25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5F7B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6C2C64" w:rsidRPr="00CE2B25" w:rsidRDefault="00275F7B" w:rsidP="00275F7B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</w:tr>
      <w:tr w:rsidR="00275F7B" w:rsidRPr="00040FB8" w:rsidTr="00687A7E">
        <w:trPr>
          <w:trHeight w:val="252"/>
        </w:trPr>
        <w:tc>
          <w:tcPr>
            <w:tcW w:w="12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275F7B">
            <w:pPr>
              <w:pStyle w:val="af5"/>
              <w:jc w:val="left"/>
            </w:pPr>
            <w:r>
              <w:t>Располагаемая тепловая мощность Гкал/ч /%</w:t>
            </w:r>
          </w:p>
        </w:tc>
        <w:tc>
          <w:tcPr>
            <w:tcW w:w="5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275F7B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2,307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92,28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2,284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91,36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2,262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90,48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2,240</w:t>
            </w:r>
          </w:p>
          <w:p w:rsidR="00275F7B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2,219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88,76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2,240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89,6</w:t>
            </w:r>
          </w:p>
        </w:tc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2,332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93,28</w:t>
            </w:r>
          </w:p>
        </w:tc>
      </w:tr>
      <w:tr w:rsidR="00275F7B" w:rsidRPr="00040FB8" w:rsidTr="00687A7E">
        <w:trPr>
          <w:trHeight w:val="252"/>
        </w:trPr>
        <w:tc>
          <w:tcPr>
            <w:tcW w:w="12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275F7B">
            <w:pPr>
              <w:pStyle w:val="af5"/>
              <w:jc w:val="left"/>
            </w:pPr>
            <w:r>
              <w:t>Тепловая мощность нетто Гкал/ч /%</w:t>
            </w:r>
          </w:p>
        </w:tc>
        <w:tc>
          <w:tcPr>
            <w:tcW w:w="5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2,398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95,92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2,205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95,58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2,183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95,58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2,161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95,53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2,139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95,49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2,117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95,40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2,139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95,49</w:t>
            </w:r>
          </w:p>
        </w:tc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2,231</w:t>
            </w:r>
          </w:p>
          <w:p w:rsidR="00275F7B" w:rsidRDefault="00275F7B" w:rsidP="00687A7E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687A7E">
              <w:rPr>
                <w:color w:val="000000"/>
              </w:rPr>
              <w:t>95,67</w:t>
            </w:r>
          </w:p>
        </w:tc>
      </w:tr>
      <w:tr w:rsidR="00687A7E" w:rsidRPr="00040FB8" w:rsidTr="00687A7E">
        <w:trPr>
          <w:trHeight w:val="252"/>
        </w:trPr>
        <w:tc>
          <w:tcPr>
            <w:tcW w:w="12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A7E" w:rsidRDefault="00687A7E" w:rsidP="00687A7E">
            <w:pPr>
              <w:pStyle w:val="af5"/>
              <w:jc w:val="left"/>
            </w:pPr>
            <w:r>
              <w:t>Подключенная нагрузка Гкал/ч /%</w:t>
            </w:r>
          </w:p>
        </w:tc>
        <w:tc>
          <w:tcPr>
            <w:tcW w:w="5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1,181</w:t>
            </w:r>
          </w:p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/49,25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1,181</w:t>
            </w:r>
          </w:p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/53,56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1,119</w:t>
            </w:r>
          </w:p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/51,26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1,119</w:t>
            </w:r>
          </w:p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/51,78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/50,21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/50,73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/50,21</w:t>
            </w:r>
          </w:p>
        </w:tc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  <w:p w:rsidR="00687A7E" w:rsidRDefault="00687A7E" w:rsidP="00687A7E">
            <w:pPr>
              <w:rPr>
                <w:color w:val="000000"/>
              </w:rPr>
            </w:pPr>
            <w:r>
              <w:rPr>
                <w:color w:val="000000"/>
              </w:rPr>
              <w:t>/48,14</w:t>
            </w:r>
          </w:p>
        </w:tc>
      </w:tr>
      <w:tr w:rsidR="006C2C64" w:rsidRPr="00040FB8" w:rsidTr="00687A7E">
        <w:trPr>
          <w:trHeight w:val="252"/>
        </w:trPr>
        <w:tc>
          <w:tcPr>
            <w:tcW w:w="12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 xml:space="preserve">Потери тепловой мощности в сетях, </w:t>
            </w:r>
          </w:p>
          <w:p w:rsidR="006C2C64" w:rsidRDefault="006C2C64" w:rsidP="006C2C64">
            <w:pPr>
              <w:pStyle w:val="af5"/>
              <w:jc w:val="left"/>
            </w:pPr>
            <w:r>
              <w:t>Гкал/ч /%</w:t>
            </w:r>
          </w:p>
        </w:tc>
        <w:tc>
          <w:tcPr>
            <w:tcW w:w="5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>0,</w:t>
            </w:r>
            <w:r w:rsidR="00EC7F3D">
              <w:t>263</w:t>
            </w:r>
          </w:p>
          <w:p w:rsidR="006C2C64" w:rsidRDefault="006C2C64" w:rsidP="00687A7E">
            <w:pPr>
              <w:pStyle w:val="af5"/>
              <w:jc w:val="left"/>
            </w:pPr>
            <w:r>
              <w:t>/</w:t>
            </w:r>
            <w:r w:rsidR="00687A7E">
              <w:t>10,97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EC7F3D">
            <w:pPr>
              <w:pStyle w:val="af5"/>
              <w:jc w:val="left"/>
            </w:pPr>
            <w:r>
              <w:t>0,263</w:t>
            </w:r>
          </w:p>
          <w:p w:rsidR="006C2C64" w:rsidRDefault="00EC7F3D" w:rsidP="00687A7E">
            <w:pPr>
              <w:pStyle w:val="af5"/>
              <w:jc w:val="left"/>
            </w:pPr>
            <w:r>
              <w:t>/</w:t>
            </w:r>
            <w:r w:rsidR="00687A7E">
              <w:t>11,93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>0,</w:t>
            </w:r>
            <w:r w:rsidR="00687A7E">
              <w:t>201</w:t>
            </w:r>
          </w:p>
          <w:p w:rsidR="006C2C64" w:rsidRDefault="006C2C64" w:rsidP="00687A7E">
            <w:pPr>
              <w:pStyle w:val="af5"/>
              <w:jc w:val="left"/>
            </w:pPr>
            <w:r>
              <w:t>/</w:t>
            </w:r>
            <w:r w:rsidR="00687A7E">
              <w:t>9,21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EC7F3D">
            <w:pPr>
              <w:pStyle w:val="af5"/>
              <w:jc w:val="left"/>
            </w:pPr>
            <w:r>
              <w:t>0,</w:t>
            </w:r>
            <w:r w:rsidR="00687A7E">
              <w:t>201</w:t>
            </w:r>
          </w:p>
          <w:p w:rsidR="006C2C64" w:rsidRDefault="00EC7F3D" w:rsidP="00687A7E">
            <w:pPr>
              <w:pStyle w:val="af5"/>
              <w:jc w:val="left"/>
            </w:pPr>
            <w:r>
              <w:t>/</w:t>
            </w:r>
            <w:r w:rsidR="00687A7E">
              <w:t>9,30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>0,</w:t>
            </w:r>
            <w:r w:rsidR="00687A7E">
              <w:t>156</w:t>
            </w:r>
          </w:p>
          <w:p w:rsidR="006C2C64" w:rsidRDefault="006C2C64" w:rsidP="00687A7E">
            <w:r>
              <w:t>/</w:t>
            </w:r>
            <w:r w:rsidR="00687A7E">
              <w:t>7,29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EC7F3D">
            <w:pPr>
              <w:pStyle w:val="af5"/>
              <w:jc w:val="left"/>
            </w:pPr>
            <w:r>
              <w:t>0,</w:t>
            </w:r>
            <w:r w:rsidR="00687A7E">
              <w:t>156</w:t>
            </w:r>
          </w:p>
          <w:p w:rsidR="006C2C64" w:rsidRDefault="00EC7F3D" w:rsidP="00687A7E">
            <w:r>
              <w:t>/</w:t>
            </w:r>
            <w:r w:rsidR="00687A7E">
              <w:t>7,37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EC7F3D">
            <w:pPr>
              <w:pStyle w:val="af5"/>
              <w:jc w:val="left"/>
            </w:pPr>
            <w:r>
              <w:t>0,</w:t>
            </w:r>
            <w:r w:rsidR="00687A7E">
              <w:t>156</w:t>
            </w:r>
          </w:p>
          <w:p w:rsidR="006C2C64" w:rsidRDefault="00EC7F3D" w:rsidP="00687A7E">
            <w:r>
              <w:t>/</w:t>
            </w:r>
            <w:r w:rsidR="00687A7E">
              <w:t>6,96</w:t>
            </w:r>
          </w:p>
        </w:tc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EC7F3D">
            <w:pPr>
              <w:pStyle w:val="af5"/>
              <w:jc w:val="left"/>
            </w:pPr>
            <w:r>
              <w:t>0,</w:t>
            </w:r>
            <w:r w:rsidR="00687A7E">
              <w:t>156</w:t>
            </w:r>
          </w:p>
          <w:p w:rsidR="006C2C64" w:rsidRDefault="00EC7F3D" w:rsidP="00687A7E">
            <w:r>
              <w:t>/</w:t>
            </w:r>
            <w:r w:rsidR="00687A7E">
              <w:t>6,99</w:t>
            </w:r>
          </w:p>
        </w:tc>
      </w:tr>
      <w:tr w:rsidR="006C2C64" w:rsidRPr="00040FB8" w:rsidTr="00687A7E">
        <w:trPr>
          <w:trHeight w:val="252"/>
        </w:trPr>
        <w:tc>
          <w:tcPr>
            <w:tcW w:w="12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 xml:space="preserve">Резерв мощности </w:t>
            </w:r>
          </w:p>
          <w:p w:rsidR="006C2C64" w:rsidRDefault="006C2C64" w:rsidP="006C2C64">
            <w:pPr>
              <w:pStyle w:val="af5"/>
              <w:jc w:val="left"/>
            </w:pPr>
            <w:r>
              <w:t>Гкал/ч / %</w:t>
            </w: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Default="00687A7E" w:rsidP="006C2C64">
            <w:pPr>
              <w:rPr>
                <w:color w:val="000000"/>
              </w:rPr>
            </w:pPr>
            <w:r>
              <w:rPr>
                <w:color w:val="000000"/>
              </w:rPr>
              <w:t>1,217</w:t>
            </w:r>
          </w:p>
          <w:p w:rsidR="006C2C64" w:rsidRDefault="006C2C64" w:rsidP="00D415B9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415B9">
              <w:rPr>
                <w:color w:val="000000"/>
              </w:rPr>
              <w:t>46,67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3D" w:rsidRDefault="00687A7E" w:rsidP="00EC7F3D">
            <w:pPr>
              <w:rPr>
                <w:color w:val="000000"/>
              </w:rPr>
            </w:pPr>
            <w:r>
              <w:rPr>
                <w:color w:val="000000"/>
              </w:rPr>
              <w:t>1,024</w:t>
            </w:r>
          </w:p>
          <w:p w:rsidR="006C2C64" w:rsidRDefault="00EC7F3D" w:rsidP="00D415B9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415B9">
              <w:rPr>
                <w:color w:val="000000"/>
              </w:rPr>
              <w:t>42,02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Default="00D415B9" w:rsidP="006C2C64">
            <w:pPr>
              <w:rPr>
                <w:color w:val="000000"/>
              </w:rPr>
            </w:pPr>
            <w:r>
              <w:rPr>
                <w:color w:val="000000"/>
              </w:rPr>
              <w:t>1,064</w:t>
            </w:r>
          </w:p>
          <w:p w:rsidR="006C2C64" w:rsidRDefault="006C2C64" w:rsidP="00D415B9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415B9">
              <w:rPr>
                <w:color w:val="000000"/>
              </w:rPr>
              <w:t>44,32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3D" w:rsidRDefault="00D415B9" w:rsidP="00EC7F3D">
            <w:pPr>
              <w:rPr>
                <w:color w:val="000000"/>
              </w:rPr>
            </w:pPr>
            <w:r>
              <w:rPr>
                <w:color w:val="000000"/>
              </w:rPr>
              <w:t>1,042</w:t>
            </w:r>
          </w:p>
          <w:p w:rsidR="006C2C64" w:rsidRDefault="00EC7F3D" w:rsidP="00D415B9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415B9">
              <w:rPr>
                <w:color w:val="000000"/>
              </w:rPr>
              <w:t>43,75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Default="00D415B9" w:rsidP="006C2C64">
            <w:pPr>
              <w:rPr>
                <w:color w:val="000000"/>
              </w:rPr>
            </w:pPr>
            <w:r>
              <w:rPr>
                <w:color w:val="000000"/>
              </w:rPr>
              <w:t>1,065</w:t>
            </w:r>
          </w:p>
          <w:p w:rsidR="006C2C64" w:rsidRPr="00624B35" w:rsidRDefault="006C2C64" w:rsidP="00D415B9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415B9">
              <w:rPr>
                <w:color w:val="000000"/>
              </w:rPr>
              <w:t>45,28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3D" w:rsidRDefault="00D415B9" w:rsidP="00EC7F3D">
            <w:pPr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  <w:p w:rsidR="006C2C64" w:rsidRPr="00624B35" w:rsidRDefault="00EC7F3D" w:rsidP="00D415B9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415B9">
              <w:rPr>
                <w:color w:val="000000"/>
              </w:rPr>
              <w:t>44,67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Default="00D415B9" w:rsidP="006C2C64">
            <w:pPr>
              <w:rPr>
                <w:color w:val="000000"/>
              </w:rPr>
            </w:pPr>
            <w:r>
              <w:rPr>
                <w:color w:val="000000"/>
              </w:rPr>
              <w:t>1,065</w:t>
            </w:r>
          </w:p>
          <w:p w:rsidR="006C2C64" w:rsidRPr="00624B35" w:rsidRDefault="006C2C64" w:rsidP="00D415B9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415B9">
              <w:rPr>
                <w:color w:val="000000"/>
              </w:rPr>
              <w:t>45,28</w:t>
            </w:r>
          </w:p>
        </w:tc>
        <w:tc>
          <w:tcPr>
            <w:tcW w:w="4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3D" w:rsidRDefault="00D415B9" w:rsidP="00EC7F3D">
            <w:pPr>
              <w:rPr>
                <w:color w:val="000000"/>
              </w:rPr>
            </w:pPr>
            <w:r>
              <w:rPr>
                <w:color w:val="000000"/>
              </w:rPr>
              <w:t>1,157</w:t>
            </w:r>
          </w:p>
          <w:p w:rsidR="006C2C64" w:rsidRPr="00624B35" w:rsidRDefault="00EC7F3D" w:rsidP="00D415B9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415B9">
              <w:rPr>
                <w:color w:val="000000"/>
              </w:rPr>
              <w:t>47,53</w:t>
            </w:r>
          </w:p>
        </w:tc>
      </w:tr>
    </w:tbl>
    <w:p w:rsidR="006C2C64" w:rsidRDefault="006C2C64" w:rsidP="006C2C64">
      <w:pPr>
        <w:pStyle w:val="af2"/>
        <w:spacing w:before="120" w:after="120" w:line="240" w:lineRule="exact"/>
      </w:pPr>
      <w:bookmarkStart w:id="19" w:name="_Toc42018726"/>
      <w:bookmarkStart w:id="20" w:name="_Toc42030193"/>
      <w:r>
        <w:t>Таблица 2.6 – Существующие и перспективные значения установленной мощности основного оборудования котельной «Октябрьская»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Наименование показателя/период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6C2C64" w:rsidRPr="00040FB8" w:rsidTr="0090766C">
        <w:trPr>
          <w:trHeight w:val="252"/>
          <w:jc w:val="center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>Установленная мощность, Гкал/ч /%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C2C64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  <w:p w:rsidR="006C2C64" w:rsidRDefault="006C2C64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6C2C64" w:rsidRPr="00E17099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6C2C64" w:rsidRPr="00E17099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6C2C64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6C2C64" w:rsidRPr="00E17099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6C2C64" w:rsidRPr="00E17099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6C2C64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6C2C64" w:rsidRPr="00E17099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</w:tr>
      <w:tr w:rsidR="00D30D37" w:rsidRPr="00040FB8" w:rsidTr="0090766C">
        <w:trPr>
          <w:trHeight w:val="252"/>
          <w:jc w:val="center"/>
        </w:trPr>
        <w:tc>
          <w:tcPr>
            <w:tcW w:w="12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D30D37">
            <w:pPr>
              <w:pStyle w:val="af5"/>
              <w:jc w:val="left"/>
            </w:pPr>
            <w:r>
              <w:t>Располагаемая тепловая мощность Гкал/ч /%</w:t>
            </w:r>
          </w:p>
        </w:tc>
        <w:tc>
          <w:tcPr>
            <w:tcW w:w="5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1,737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/86,85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1,720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/86,00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1,704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/85,20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1,687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/84,35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1,671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/83,55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1,797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/89,85</w:t>
            </w:r>
          </w:p>
        </w:tc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1,736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/86,80</w:t>
            </w:r>
          </w:p>
        </w:tc>
      </w:tr>
      <w:tr w:rsidR="00D30D37" w:rsidRPr="00040FB8" w:rsidTr="0090766C">
        <w:trPr>
          <w:trHeight w:val="252"/>
          <w:jc w:val="center"/>
        </w:trPr>
        <w:tc>
          <w:tcPr>
            <w:tcW w:w="12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D30D37">
            <w:pPr>
              <w:pStyle w:val="af5"/>
              <w:jc w:val="left"/>
            </w:pPr>
            <w:r>
              <w:t>Тепловая мощность нетто Гкал/ч /%</w:t>
            </w:r>
          </w:p>
        </w:tc>
        <w:tc>
          <w:tcPr>
            <w:tcW w:w="5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1,922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/96,1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1,659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/95,51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1,642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/95,47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1,626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/95,42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1,609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/95,38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1,593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/95,33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1,719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/95,66</w:t>
            </w:r>
          </w:p>
        </w:tc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1,658</w:t>
            </w:r>
          </w:p>
          <w:p w:rsidR="00D30D37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/95,51</w:t>
            </w:r>
          </w:p>
        </w:tc>
      </w:tr>
      <w:tr w:rsidR="006C2C64" w:rsidRPr="00040FB8" w:rsidTr="0090766C">
        <w:trPr>
          <w:trHeight w:val="252"/>
          <w:jc w:val="center"/>
        </w:trPr>
        <w:tc>
          <w:tcPr>
            <w:tcW w:w="12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>Подключенная нагрузка Гкал/ч /%</w:t>
            </w:r>
          </w:p>
        </w:tc>
        <w:tc>
          <w:tcPr>
            <w:tcW w:w="5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90766C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EC7F3D">
              <w:rPr>
                <w:color w:val="000000"/>
              </w:rPr>
              <w:t>880</w:t>
            </w:r>
          </w:p>
          <w:p w:rsidR="006C2C64" w:rsidRDefault="006C2C64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EC7F3D">
              <w:rPr>
                <w:color w:val="000000"/>
              </w:rPr>
              <w:t>45,79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6C2C64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53,04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6C2C64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53,59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6C2C64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54,12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6C2C64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54,69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3D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6C2C64" w:rsidRDefault="00EC7F3D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55,24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90766C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EC7F3D">
              <w:rPr>
                <w:color w:val="000000"/>
              </w:rPr>
              <w:t>871</w:t>
            </w:r>
          </w:p>
          <w:p w:rsidR="006C2C64" w:rsidRDefault="006C2C64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50,67</w:t>
            </w:r>
          </w:p>
        </w:tc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298" w:rsidRDefault="00380298" w:rsidP="0090766C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  <w:p w:rsidR="006C2C64" w:rsidRDefault="00380298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52,53</w:t>
            </w:r>
          </w:p>
        </w:tc>
      </w:tr>
      <w:tr w:rsidR="006C2C64" w:rsidRPr="00040FB8" w:rsidTr="0090766C">
        <w:trPr>
          <w:trHeight w:val="252"/>
          <w:jc w:val="center"/>
        </w:trPr>
        <w:tc>
          <w:tcPr>
            <w:tcW w:w="12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 xml:space="preserve">Потери тепловой мощности в сетях, </w:t>
            </w:r>
          </w:p>
          <w:p w:rsidR="006C2C64" w:rsidRDefault="006C2C64" w:rsidP="006C2C64">
            <w:pPr>
              <w:pStyle w:val="af5"/>
              <w:jc w:val="left"/>
            </w:pPr>
            <w:r>
              <w:t>Гкал/ч /%</w:t>
            </w:r>
          </w:p>
        </w:tc>
        <w:tc>
          <w:tcPr>
            <w:tcW w:w="5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90766C">
            <w:pPr>
              <w:pStyle w:val="af5"/>
              <w:jc w:val="left"/>
            </w:pPr>
            <w:r>
              <w:t>0,0</w:t>
            </w:r>
            <w:r w:rsidR="00380298">
              <w:t>99</w:t>
            </w:r>
          </w:p>
          <w:p w:rsidR="006C2C64" w:rsidRDefault="006C2C64" w:rsidP="0090766C">
            <w:pPr>
              <w:pStyle w:val="af5"/>
              <w:jc w:val="left"/>
            </w:pPr>
            <w:r>
              <w:t>/</w:t>
            </w:r>
            <w:r w:rsidR="00380298">
              <w:t>5,15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298" w:rsidRDefault="00380298" w:rsidP="0090766C">
            <w:pPr>
              <w:pStyle w:val="af5"/>
              <w:jc w:val="left"/>
            </w:pPr>
            <w:r>
              <w:t>0,099</w:t>
            </w:r>
          </w:p>
          <w:p w:rsidR="006C2C64" w:rsidRDefault="00380298" w:rsidP="0090766C">
            <w:pPr>
              <w:pStyle w:val="af5"/>
              <w:jc w:val="left"/>
            </w:pPr>
            <w:r>
              <w:t>/5,15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298" w:rsidRDefault="00380298" w:rsidP="0090766C">
            <w:pPr>
              <w:pStyle w:val="af5"/>
              <w:jc w:val="left"/>
            </w:pPr>
            <w:r>
              <w:t>0,099</w:t>
            </w:r>
          </w:p>
          <w:p w:rsidR="006C2C64" w:rsidRDefault="00380298" w:rsidP="0090766C">
            <w:pPr>
              <w:pStyle w:val="af5"/>
              <w:jc w:val="left"/>
            </w:pPr>
            <w:r>
              <w:t>/5,15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298" w:rsidRDefault="00380298" w:rsidP="0090766C">
            <w:pPr>
              <w:pStyle w:val="af5"/>
              <w:jc w:val="left"/>
            </w:pPr>
            <w:r>
              <w:t>0,099</w:t>
            </w:r>
          </w:p>
          <w:p w:rsidR="006C2C64" w:rsidRDefault="00380298" w:rsidP="0090766C">
            <w:pPr>
              <w:pStyle w:val="af5"/>
              <w:jc w:val="left"/>
            </w:pPr>
            <w:r>
              <w:t>/5,15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298" w:rsidRDefault="00380298" w:rsidP="0090766C">
            <w:pPr>
              <w:pStyle w:val="af5"/>
              <w:jc w:val="left"/>
            </w:pPr>
            <w:r>
              <w:t>0,099</w:t>
            </w:r>
          </w:p>
          <w:p w:rsidR="006C2C64" w:rsidRDefault="00380298" w:rsidP="0090766C">
            <w:r>
              <w:t>/5,15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298" w:rsidRDefault="00380298" w:rsidP="0090766C">
            <w:pPr>
              <w:pStyle w:val="af5"/>
              <w:jc w:val="left"/>
            </w:pPr>
            <w:r>
              <w:t>0,099</w:t>
            </w:r>
          </w:p>
          <w:p w:rsidR="006C2C64" w:rsidRDefault="00380298" w:rsidP="0090766C">
            <w:r>
              <w:t>/5,15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90766C">
            <w:pPr>
              <w:pStyle w:val="af5"/>
              <w:jc w:val="left"/>
            </w:pPr>
            <w:r>
              <w:t>0,0</w:t>
            </w:r>
            <w:r w:rsidR="00380298">
              <w:t>91</w:t>
            </w:r>
          </w:p>
          <w:p w:rsidR="006C2C64" w:rsidRDefault="006C2C64" w:rsidP="0090766C">
            <w:r>
              <w:t>/</w:t>
            </w:r>
            <w:r w:rsidR="00380298">
              <w:t>4</w:t>
            </w:r>
            <w:r>
              <w:t>,</w:t>
            </w:r>
            <w:r w:rsidR="00380298">
              <w:t>73</w:t>
            </w:r>
          </w:p>
        </w:tc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298" w:rsidRDefault="00380298" w:rsidP="0090766C">
            <w:pPr>
              <w:pStyle w:val="af5"/>
              <w:jc w:val="left"/>
            </w:pPr>
            <w:r>
              <w:t>0,091</w:t>
            </w:r>
          </w:p>
          <w:p w:rsidR="006C2C64" w:rsidRDefault="00380298" w:rsidP="0090766C">
            <w:r>
              <w:t>/4,73</w:t>
            </w:r>
          </w:p>
        </w:tc>
      </w:tr>
      <w:tr w:rsidR="006C2C64" w:rsidRPr="00040FB8" w:rsidTr="0090766C">
        <w:trPr>
          <w:trHeight w:val="252"/>
          <w:jc w:val="center"/>
        </w:trPr>
        <w:tc>
          <w:tcPr>
            <w:tcW w:w="12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 xml:space="preserve">Резерв мощности </w:t>
            </w:r>
          </w:p>
          <w:p w:rsidR="006C2C64" w:rsidRDefault="006C2C64" w:rsidP="006C2C64">
            <w:pPr>
              <w:pStyle w:val="af5"/>
              <w:jc w:val="left"/>
            </w:pPr>
            <w:r>
              <w:t>Гкал/ч / %</w:t>
            </w: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Default="00380298" w:rsidP="0090766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2C64">
              <w:rPr>
                <w:color w:val="000000"/>
              </w:rPr>
              <w:t>,</w:t>
            </w:r>
            <w:r>
              <w:rPr>
                <w:color w:val="000000"/>
              </w:rPr>
              <w:t>042</w:t>
            </w:r>
          </w:p>
          <w:p w:rsidR="006C2C64" w:rsidRDefault="006C2C64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380298">
              <w:rPr>
                <w:color w:val="000000"/>
              </w:rPr>
              <w:t>50,31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298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0,779</w:t>
            </w:r>
          </w:p>
          <w:p w:rsidR="006C2C64" w:rsidRDefault="00380298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42,47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298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0,762</w:t>
            </w:r>
          </w:p>
          <w:p w:rsidR="006C2C64" w:rsidRDefault="00380298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41,88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298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0,746</w:t>
            </w:r>
          </w:p>
          <w:p w:rsidR="006C2C64" w:rsidRDefault="00380298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41,30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298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0,729</w:t>
            </w:r>
          </w:p>
          <w:p w:rsidR="006C2C64" w:rsidRPr="00624B35" w:rsidRDefault="00380298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40,69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298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  <w:p w:rsidR="006C2C64" w:rsidRPr="00624B35" w:rsidRDefault="00380298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40,09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64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0,848</w:t>
            </w:r>
          </w:p>
          <w:p w:rsidR="006C2C64" w:rsidRPr="00624B35" w:rsidRDefault="006C2C64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D30D37">
              <w:rPr>
                <w:color w:val="000000"/>
              </w:rPr>
              <w:t>44,99</w:t>
            </w:r>
          </w:p>
        </w:tc>
        <w:tc>
          <w:tcPr>
            <w:tcW w:w="4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298" w:rsidRDefault="00D30D37" w:rsidP="0090766C">
            <w:pPr>
              <w:rPr>
                <w:color w:val="000000"/>
              </w:rPr>
            </w:pPr>
            <w:r>
              <w:rPr>
                <w:color w:val="000000"/>
              </w:rPr>
              <w:t>0,787</w:t>
            </w:r>
          </w:p>
          <w:p w:rsidR="006C2C64" w:rsidRPr="00624B35" w:rsidRDefault="00380298" w:rsidP="0090766C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90766C">
              <w:rPr>
                <w:color w:val="000000"/>
              </w:rPr>
              <w:t>42,98</w:t>
            </w:r>
          </w:p>
        </w:tc>
      </w:tr>
    </w:tbl>
    <w:p w:rsidR="006C2C64" w:rsidRDefault="006C2C64" w:rsidP="006C2C64">
      <w:pPr>
        <w:pStyle w:val="2"/>
      </w:pPr>
      <w:bookmarkStart w:id="21" w:name="_Toc43324141"/>
      <w:bookmarkStart w:id="22" w:name="_Toc43364925"/>
      <w:r>
        <w:t>2.3.2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</w:r>
      <w:bookmarkEnd w:id="19"/>
      <w:bookmarkEnd w:id="20"/>
      <w:bookmarkEnd w:id="21"/>
      <w:bookmarkEnd w:id="22"/>
    </w:p>
    <w:p w:rsidR="006C2C64" w:rsidRDefault="006C2C64" w:rsidP="006C2C64">
      <w:pPr>
        <w:pStyle w:val="af2"/>
      </w:pPr>
      <w:r>
        <w:t xml:space="preserve">Согласно Постановления Правительства Российской Федерации от 22 февраля 2012 г. №154 «О требованиях к схемам теплоснабжения, порядку их разработки и утверждения», располагаемая мощность источника тепловой энергии – величина, </w:t>
      </w:r>
      <w:r>
        <w:lastRenderedPageBreak/>
        <w:t xml:space="preserve">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др.). </w:t>
      </w:r>
    </w:p>
    <w:p w:rsidR="006C2C64" w:rsidRDefault="006C2C64" w:rsidP="006C2C64">
      <w:pPr>
        <w:pStyle w:val="af2"/>
        <w:spacing w:before="120" w:after="120" w:line="240" w:lineRule="exact"/>
      </w:pPr>
      <w:r>
        <w:t>Таблица 2.7 – Существующие и перспективные технические ограничения на использовании установленной тепловой мощности и значения располагаемой мощности основного оборудования котельной «Центральная»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bookmarkStart w:id="23" w:name="_Toc42018727"/>
            <w:r>
              <w:t>Наименование показателя/период</w:t>
            </w: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D415B9" w:rsidRPr="00040FB8" w:rsidTr="006C2C64">
        <w:trPr>
          <w:trHeight w:val="252"/>
          <w:jc w:val="center"/>
        </w:trPr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Установленная мощность,Гкал/ч/%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</w:tr>
      <w:tr w:rsidR="00D415B9" w:rsidRPr="00040FB8" w:rsidTr="006C2C64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Располагаемая тепловая мощность Гкал/ч /%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2,307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/92,28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2,284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/91,36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2,262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/90,48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2,240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2,219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/88,76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2,240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/89,6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2,332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/93,28</w:t>
            </w:r>
          </w:p>
        </w:tc>
      </w:tr>
      <w:tr w:rsidR="00D415B9" w:rsidRPr="00040FB8" w:rsidTr="008832BD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Тепловая мощность нетто Гкал/ч /%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2,398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/95,92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2,205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/95,58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2,183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/95,58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2,161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/95,53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2,139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/95,49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2,117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/95,40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2,139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/95,49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2,231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/95,67</w:t>
            </w:r>
          </w:p>
        </w:tc>
      </w:tr>
      <w:tr w:rsidR="00D415B9" w:rsidRPr="00040FB8" w:rsidTr="006C2C64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Подключенная нагрузка Гкал/ч /%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1,181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/49,25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1,181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/53,56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1,119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/51,26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1,119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/51,78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/50,21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/50,73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/50,21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/48,14</w:t>
            </w:r>
          </w:p>
        </w:tc>
      </w:tr>
      <w:tr w:rsidR="00D415B9" w:rsidRPr="00040FB8" w:rsidTr="006C2C64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 xml:space="preserve">Потери тепловой мощности в сетях, </w:t>
            </w:r>
          </w:p>
          <w:p w:rsidR="00D415B9" w:rsidRDefault="00D415B9" w:rsidP="00D415B9">
            <w:pPr>
              <w:pStyle w:val="af5"/>
              <w:jc w:val="left"/>
            </w:pPr>
            <w:r>
              <w:t>Гкал/ч /%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0,263</w:t>
            </w:r>
          </w:p>
          <w:p w:rsidR="00D415B9" w:rsidRDefault="00D415B9" w:rsidP="00D415B9">
            <w:pPr>
              <w:pStyle w:val="af5"/>
              <w:jc w:val="left"/>
            </w:pPr>
            <w:r>
              <w:t>/10,97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0,263</w:t>
            </w:r>
          </w:p>
          <w:p w:rsidR="00D415B9" w:rsidRDefault="00D415B9" w:rsidP="00D415B9">
            <w:pPr>
              <w:pStyle w:val="af5"/>
              <w:jc w:val="left"/>
            </w:pPr>
            <w:r>
              <w:t>/11,93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0,201</w:t>
            </w:r>
          </w:p>
          <w:p w:rsidR="00D415B9" w:rsidRDefault="00D415B9" w:rsidP="00D415B9">
            <w:pPr>
              <w:pStyle w:val="af5"/>
              <w:jc w:val="left"/>
            </w:pPr>
            <w:r>
              <w:t>/9,21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0,201</w:t>
            </w:r>
          </w:p>
          <w:p w:rsidR="00D415B9" w:rsidRDefault="00D415B9" w:rsidP="00D415B9">
            <w:pPr>
              <w:pStyle w:val="af5"/>
              <w:jc w:val="left"/>
            </w:pPr>
            <w:r>
              <w:t>/9,30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0,156</w:t>
            </w:r>
          </w:p>
          <w:p w:rsidR="00D415B9" w:rsidRDefault="00D415B9" w:rsidP="00D415B9">
            <w:r>
              <w:t>/7,29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0,156</w:t>
            </w:r>
          </w:p>
          <w:p w:rsidR="00D415B9" w:rsidRDefault="00D415B9" w:rsidP="00D415B9">
            <w:r>
              <w:t>/7,37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0,156</w:t>
            </w:r>
          </w:p>
          <w:p w:rsidR="00D415B9" w:rsidRDefault="00D415B9" w:rsidP="00D415B9">
            <w:r>
              <w:t>/6,96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0,156</w:t>
            </w:r>
          </w:p>
          <w:p w:rsidR="00D415B9" w:rsidRDefault="00D415B9" w:rsidP="00D415B9">
            <w:r>
              <w:t>/6,99</w:t>
            </w:r>
          </w:p>
        </w:tc>
      </w:tr>
      <w:tr w:rsidR="00D415B9" w:rsidRPr="00040FB8" w:rsidTr="006C2C64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 xml:space="preserve">Резерв мощности </w:t>
            </w:r>
          </w:p>
          <w:p w:rsidR="00D415B9" w:rsidRDefault="00D415B9" w:rsidP="00D415B9">
            <w:pPr>
              <w:pStyle w:val="af5"/>
              <w:jc w:val="left"/>
            </w:pPr>
            <w:r>
              <w:t>Гкал/ч / %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1,217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/46,67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1,024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/42,02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1,064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/44,32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1,042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/43,75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1,065</w:t>
            </w:r>
          </w:p>
          <w:p w:rsidR="00D415B9" w:rsidRPr="00624B3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/45,28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  <w:p w:rsidR="00D415B9" w:rsidRPr="00624B3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/44,67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1,065</w:t>
            </w:r>
          </w:p>
          <w:p w:rsidR="00D415B9" w:rsidRPr="00624B3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/45,28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1,157</w:t>
            </w:r>
          </w:p>
          <w:p w:rsidR="00D415B9" w:rsidRPr="00624B3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/47,53</w:t>
            </w:r>
          </w:p>
        </w:tc>
      </w:tr>
    </w:tbl>
    <w:p w:rsidR="006C2C64" w:rsidRDefault="006C2C64" w:rsidP="006C2C64">
      <w:pPr>
        <w:pStyle w:val="af2"/>
        <w:spacing w:before="120" w:after="120" w:line="240" w:lineRule="exact"/>
      </w:pPr>
      <w:bookmarkStart w:id="24" w:name="_Toc42030194"/>
      <w:r>
        <w:t>Таблица 2.8 – Существующие и перспективные технические ограничения на использовании установленной тепловой мощности и значения располагаемой мощности основного оборудования котельной «Октябрьская»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tblHeader/>
          <w:jc w:val="center"/>
        </w:trPr>
        <w:tc>
          <w:tcPr>
            <w:tcW w:w="1200" w:type="pct"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Наименование показателя/период</w:t>
            </w: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90766C" w:rsidRPr="00040FB8" w:rsidTr="008832BD">
        <w:trPr>
          <w:trHeight w:val="252"/>
          <w:jc w:val="center"/>
        </w:trPr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Установленная мощность,Гкал/ч/%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Pr="00E17099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Pr="00E17099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Pr="00E17099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Pr="00E17099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Pr="00E17099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</w:tr>
      <w:tr w:rsidR="0090766C" w:rsidRPr="00040FB8" w:rsidTr="00380298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Располагаемая тепловая мощность Гкал/ч /%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1,737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/86,85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1,720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/86,00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1,704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/85,20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1,687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/84,35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1,671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/83,55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1,797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/89,85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1,736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/86,80</w:t>
            </w:r>
          </w:p>
        </w:tc>
      </w:tr>
      <w:tr w:rsidR="0090766C" w:rsidRPr="00040FB8" w:rsidTr="006C2C64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Тепловая мощность нетто Гкал/ч /%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1,922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/96,1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1,659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/95,51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1,642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/95,47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1,626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/95,42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1,609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/95,38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1,593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/95,33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1,719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/95,66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1,658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/95,51</w:t>
            </w:r>
          </w:p>
        </w:tc>
      </w:tr>
      <w:tr w:rsidR="0090766C" w:rsidRPr="00040FB8" w:rsidTr="006C2C64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Подключенная нагрузка Гкал/ч /%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/45,79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/53,04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/53,59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/54,12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/54,69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/55,24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/50,67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/52,53</w:t>
            </w:r>
          </w:p>
        </w:tc>
      </w:tr>
      <w:tr w:rsidR="0090766C" w:rsidRPr="00040FB8" w:rsidTr="006C2C64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 xml:space="preserve">Потери тепловой мощности в сетях, </w:t>
            </w:r>
          </w:p>
          <w:p w:rsidR="0090766C" w:rsidRDefault="0090766C" w:rsidP="0090766C">
            <w:pPr>
              <w:pStyle w:val="af5"/>
              <w:jc w:val="left"/>
            </w:pPr>
            <w:r>
              <w:t>Гкал/ч /%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0,099</w:t>
            </w:r>
          </w:p>
          <w:p w:rsidR="0090766C" w:rsidRDefault="0090766C" w:rsidP="0090766C">
            <w:pPr>
              <w:pStyle w:val="af5"/>
              <w:jc w:val="left"/>
            </w:pPr>
            <w:r>
              <w:t>/5,15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0,099</w:t>
            </w:r>
          </w:p>
          <w:p w:rsidR="0090766C" w:rsidRDefault="0090766C" w:rsidP="0090766C">
            <w:pPr>
              <w:pStyle w:val="af5"/>
              <w:jc w:val="left"/>
            </w:pPr>
            <w:r>
              <w:t>/5,15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0,099</w:t>
            </w:r>
          </w:p>
          <w:p w:rsidR="0090766C" w:rsidRDefault="0090766C" w:rsidP="0090766C">
            <w:pPr>
              <w:pStyle w:val="af5"/>
              <w:jc w:val="left"/>
            </w:pPr>
            <w:r>
              <w:t>/5,15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0,099</w:t>
            </w:r>
          </w:p>
          <w:p w:rsidR="0090766C" w:rsidRDefault="0090766C" w:rsidP="0090766C">
            <w:pPr>
              <w:pStyle w:val="af5"/>
              <w:jc w:val="left"/>
            </w:pPr>
            <w:r>
              <w:t>/5,15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0,099</w:t>
            </w:r>
          </w:p>
          <w:p w:rsidR="0090766C" w:rsidRDefault="0090766C" w:rsidP="0090766C">
            <w:r>
              <w:t>/5,15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0,099</w:t>
            </w:r>
          </w:p>
          <w:p w:rsidR="0090766C" w:rsidRDefault="0090766C" w:rsidP="0090766C">
            <w:r>
              <w:t>/5,15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0,091</w:t>
            </w:r>
          </w:p>
          <w:p w:rsidR="0090766C" w:rsidRDefault="0090766C" w:rsidP="0090766C">
            <w:r>
              <w:t>/4,73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0,091</w:t>
            </w:r>
          </w:p>
          <w:p w:rsidR="0090766C" w:rsidRDefault="0090766C" w:rsidP="0090766C">
            <w:r>
              <w:t>/4,73</w:t>
            </w:r>
          </w:p>
        </w:tc>
      </w:tr>
      <w:tr w:rsidR="0090766C" w:rsidRPr="00040FB8" w:rsidTr="006C2C64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 xml:space="preserve">Резерв мощности </w:t>
            </w:r>
          </w:p>
          <w:p w:rsidR="0090766C" w:rsidRDefault="0090766C" w:rsidP="0090766C">
            <w:pPr>
              <w:pStyle w:val="af5"/>
              <w:jc w:val="left"/>
            </w:pPr>
            <w:r>
              <w:t>Гкал/ч / %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1,042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/50,31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0,779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/42,47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0,762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/41,88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0,746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/41,30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0,729</w:t>
            </w:r>
          </w:p>
          <w:p w:rsidR="0090766C" w:rsidRPr="00624B35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/40,69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  <w:p w:rsidR="0090766C" w:rsidRPr="00624B35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/40,09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0,848</w:t>
            </w:r>
          </w:p>
          <w:p w:rsidR="0090766C" w:rsidRPr="00624B35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/44,99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0,787</w:t>
            </w:r>
          </w:p>
          <w:p w:rsidR="0090766C" w:rsidRPr="00624B35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/42,98</w:t>
            </w:r>
          </w:p>
        </w:tc>
      </w:tr>
    </w:tbl>
    <w:p w:rsidR="006C2C64" w:rsidRDefault="006C2C64">
      <w:pPr>
        <w:spacing w:after="200" w:line="276" w:lineRule="auto"/>
        <w:rPr>
          <w:bCs/>
          <w:sz w:val="28"/>
          <w:szCs w:val="28"/>
        </w:rPr>
      </w:pPr>
      <w:bookmarkStart w:id="25" w:name="_Toc43324142"/>
      <w:r>
        <w:br w:type="page"/>
      </w:r>
    </w:p>
    <w:p w:rsidR="006C2C64" w:rsidRDefault="006C2C64" w:rsidP="006C2C64">
      <w:pPr>
        <w:pStyle w:val="2"/>
      </w:pPr>
      <w:bookmarkStart w:id="26" w:name="_Toc43364926"/>
      <w:r>
        <w:lastRenderedPageBreak/>
        <w:t>2.3.3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</w:r>
      <w:bookmarkEnd w:id="23"/>
      <w:bookmarkEnd w:id="24"/>
      <w:bookmarkEnd w:id="25"/>
      <w:bookmarkEnd w:id="26"/>
    </w:p>
    <w:p w:rsidR="006C2C64" w:rsidRDefault="006C2C64" w:rsidP="006C2C64">
      <w:pPr>
        <w:pStyle w:val="af2"/>
        <w:spacing w:before="120" w:after="120" w:line="240" w:lineRule="exact"/>
      </w:pPr>
      <w:r>
        <w:t>Таблица 2.9 –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 на котельной «Центральная»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Период/показатель</w:t>
            </w: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380298" w:rsidRPr="00040FB8" w:rsidTr="00380298">
        <w:trPr>
          <w:trHeight w:val="252"/>
          <w:jc w:val="center"/>
        </w:trPr>
        <w:tc>
          <w:tcPr>
            <w:tcW w:w="1200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pPr>
              <w:pStyle w:val="af5"/>
              <w:jc w:val="left"/>
            </w:pPr>
            <w:r>
              <w:t>Собственные нужды котельной, Гкал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pPr>
              <w:rPr>
                <w:color w:val="000000"/>
              </w:rPr>
            </w:pPr>
            <w:r>
              <w:rPr>
                <w:color w:val="000000"/>
              </w:rPr>
              <w:t>325,03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ED6C48">
              <w:rPr>
                <w:color w:val="000000"/>
              </w:rPr>
              <w:t>325,03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ED6C48">
              <w:rPr>
                <w:color w:val="000000"/>
              </w:rPr>
              <w:t>325,03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ED6C48">
              <w:rPr>
                <w:color w:val="000000"/>
              </w:rPr>
              <w:t>325,03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ED6C48">
              <w:rPr>
                <w:color w:val="000000"/>
              </w:rPr>
              <w:t>325,03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ED6C48">
              <w:rPr>
                <w:color w:val="000000"/>
              </w:rPr>
              <w:t>325,03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ED6C48">
              <w:rPr>
                <w:color w:val="000000"/>
              </w:rPr>
              <w:t>325,03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ED6C48">
              <w:rPr>
                <w:color w:val="000000"/>
              </w:rPr>
              <w:t>325,03</w:t>
            </w:r>
          </w:p>
        </w:tc>
      </w:tr>
    </w:tbl>
    <w:p w:rsidR="006C2C64" w:rsidRDefault="006C2C64" w:rsidP="006C2C64">
      <w:pPr>
        <w:pStyle w:val="af2"/>
        <w:spacing w:before="120" w:after="120" w:line="240" w:lineRule="exact"/>
      </w:pPr>
      <w:bookmarkStart w:id="27" w:name="_Toc42018728"/>
      <w:bookmarkStart w:id="28" w:name="_Toc42030195"/>
      <w:r>
        <w:t>Таблица 2.10 –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 на котельной «Октябрьская»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Период/показатель</w:t>
            </w: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380298" w:rsidRPr="00040FB8" w:rsidTr="00380298">
        <w:trPr>
          <w:trHeight w:val="252"/>
          <w:jc w:val="center"/>
        </w:trPr>
        <w:tc>
          <w:tcPr>
            <w:tcW w:w="1200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pPr>
              <w:pStyle w:val="af5"/>
              <w:jc w:val="left"/>
            </w:pPr>
            <w:r>
              <w:t>Собственные нужды котельной, Гкал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pPr>
              <w:rPr>
                <w:color w:val="000000"/>
              </w:rPr>
            </w:pPr>
            <w:r>
              <w:rPr>
                <w:color w:val="000000"/>
              </w:rPr>
              <w:t>249,43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72555A">
              <w:rPr>
                <w:color w:val="000000"/>
              </w:rPr>
              <w:t>249,43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72555A">
              <w:rPr>
                <w:color w:val="000000"/>
              </w:rPr>
              <w:t>249,43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72555A">
              <w:rPr>
                <w:color w:val="000000"/>
              </w:rPr>
              <w:t>249,43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72555A">
              <w:rPr>
                <w:color w:val="000000"/>
              </w:rPr>
              <w:t>249,43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72555A">
              <w:rPr>
                <w:color w:val="000000"/>
              </w:rPr>
              <w:t>249,43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72555A">
              <w:rPr>
                <w:color w:val="000000"/>
              </w:rPr>
              <w:t>249,43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vAlign w:val="center"/>
          </w:tcPr>
          <w:p w:rsidR="00380298" w:rsidRDefault="00380298" w:rsidP="00380298">
            <w:r w:rsidRPr="0072555A">
              <w:rPr>
                <w:color w:val="000000"/>
              </w:rPr>
              <w:t>249,43</w:t>
            </w:r>
          </w:p>
        </w:tc>
      </w:tr>
    </w:tbl>
    <w:p w:rsidR="006C2C64" w:rsidRDefault="006C2C64" w:rsidP="006C2C64">
      <w:pPr>
        <w:pStyle w:val="2"/>
      </w:pPr>
      <w:bookmarkStart w:id="29" w:name="_Toc43324143"/>
      <w:bookmarkStart w:id="30" w:name="_Toc43364927"/>
      <w:r>
        <w:t>2.3.4 Значение существующей и перспективной тепловой мощности источников тепловой энергии нетто</w:t>
      </w:r>
      <w:bookmarkEnd w:id="27"/>
      <w:bookmarkEnd w:id="28"/>
      <w:bookmarkEnd w:id="29"/>
      <w:bookmarkEnd w:id="30"/>
    </w:p>
    <w:p w:rsidR="006C2C64" w:rsidRDefault="006C2C64" w:rsidP="006C2C64">
      <w:pPr>
        <w:pStyle w:val="af2"/>
      </w:pPr>
      <w:r>
        <w:t>Согласно Постановления Правительства Российской Федерации от 22 февраля 2012г. №154 «О требованиях к схемам теплоснабжения, порядку их разработке и утверждения», мощность источника тепловой энергии нетто – величина, равная располагаемой мощности источника тепловой энергии за вычетом тепловой нагрузки на собственные и хозяйственные нужды</w:t>
      </w:r>
    </w:p>
    <w:p w:rsidR="006C2C64" w:rsidRDefault="006C2C64" w:rsidP="006C2C64">
      <w:pPr>
        <w:pStyle w:val="af2"/>
        <w:spacing w:before="120" w:after="120" w:line="240" w:lineRule="exact"/>
      </w:pPr>
      <w:r>
        <w:t>Таблица 2.11 – Существующие и перспективные тепловая мощности источника тепловой энергии нетто котельная «Центральная»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Наименование показателя/период</w:t>
            </w: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D415B9" w:rsidRPr="00040FB8" w:rsidTr="00506533">
        <w:trPr>
          <w:trHeight w:val="252"/>
          <w:jc w:val="center"/>
        </w:trPr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Установленная мощность,Гкал/ч/%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Pr="00CE2B2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</w:tr>
      <w:tr w:rsidR="00D415B9" w:rsidRPr="00040FB8" w:rsidTr="0090766C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Располагаемая тепловая мощность Гкал/ч /%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2,307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/92,28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2,284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/91,36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2,262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/90,48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2,240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2,219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/88,76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2,240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/89,6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2,332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/93,28</w:t>
            </w:r>
          </w:p>
        </w:tc>
      </w:tr>
      <w:tr w:rsidR="00D415B9" w:rsidRPr="00040FB8" w:rsidTr="0090766C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Тепловая мощность нетто Гкал/ч /%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2,398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/95,92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2,205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/95,58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2,183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/95,58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2,161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/95,53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2,139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/95,49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2,117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/95,40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2,139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/95,49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2,231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/95,67</w:t>
            </w:r>
          </w:p>
        </w:tc>
      </w:tr>
    </w:tbl>
    <w:p w:rsidR="006C2C64" w:rsidRDefault="006C2C64" w:rsidP="006C2C64">
      <w:pPr>
        <w:pStyle w:val="af2"/>
        <w:spacing w:before="120" w:after="120" w:line="240" w:lineRule="exact"/>
      </w:pPr>
      <w:r>
        <w:t>Таблица 2.12 – Существующие и перспективные тепловая мощности источника тепловой энергии нетто котельная «Октябрьская»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Наименование показателя/период</w:t>
            </w: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90766C" w:rsidRPr="00040FB8" w:rsidTr="0090766C">
        <w:trPr>
          <w:trHeight w:val="252"/>
          <w:jc w:val="center"/>
        </w:trPr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Установленная мощность,Гкал/ч/%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Pr="00E17099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Pr="00E17099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Pr="00E17099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Pr="00E17099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Pr="00E17099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</w:tr>
      <w:tr w:rsidR="0090766C" w:rsidRPr="00040FB8" w:rsidTr="0090766C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Располагаемая тепловая мощность Гкал/ч /%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1,737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/86,85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1,720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/86,00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1,704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/85,20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1,687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/84,35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1,671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/83,55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1,797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/89,85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1,736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/86,80</w:t>
            </w:r>
          </w:p>
        </w:tc>
      </w:tr>
      <w:tr w:rsidR="0090766C" w:rsidRPr="00040FB8" w:rsidTr="0090766C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Тепловая мощность нетто Гкал/ч /%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1,922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/96,1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1,659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/95,51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1,642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/95,47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1,626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/95,42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1,609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/95,38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1,593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/95,33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1,719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/95,66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1,658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/95,51</w:t>
            </w:r>
          </w:p>
        </w:tc>
      </w:tr>
    </w:tbl>
    <w:p w:rsidR="006C2C64" w:rsidRDefault="006C2C64" w:rsidP="006C2C64">
      <w:pPr>
        <w:spacing w:after="200" w:line="276" w:lineRule="auto"/>
        <w:rPr>
          <w:bCs/>
          <w:sz w:val="28"/>
          <w:szCs w:val="28"/>
        </w:rPr>
      </w:pPr>
      <w:r>
        <w:br w:type="page"/>
      </w:r>
    </w:p>
    <w:p w:rsidR="006C2C64" w:rsidRDefault="006C2C64" w:rsidP="006C2C64">
      <w:pPr>
        <w:pStyle w:val="2"/>
      </w:pPr>
      <w:bookmarkStart w:id="31" w:name="_Toc42018729"/>
      <w:bookmarkStart w:id="32" w:name="_Toc42030196"/>
      <w:bookmarkStart w:id="33" w:name="_Toc43324144"/>
      <w:bookmarkStart w:id="34" w:name="_Toc43364928"/>
      <w:r>
        <w:lastRenderedPageBreak/>
        <w:t>2.3.5 Значение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31"/>
      <w:bookmarkEnd w:id="32"/>
      <w:bookmarkEnd w:id="33"/>
      <w:bookmarkEnd w:id="34"/>
    </w:p>
    <w:p w:rsidR="006C2C64" w:rsidRDefault="006C2C64" w:rsidP="006C2C64">
      <w:pPr>
        <w:pStyle w:val="af2"/>
        <w:spacing w:before="120" w:after="120" w:line="240" w:lineRule="exact"/>
      </w:pPr>
      <w:r>
        <w:t>Таблица 2.13 – Существующие и перспективные потери тепловой энергии при ее передаче по тепловым сетям котельная «Центральная»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Наименование показателя/период</w:t>
            </w: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D415B9" w:rsidRPr="00040FB8" w:rsidTr="006C2C64">
        <w:trPr>
          <w:trHeight w:val="252"/>
          <w:jc w:val="center"/>
        </w:trPr>
        <w:tc>
          <w:tcPr>
            <w:tcW w:w="1200" w:type="pct"/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 xml:space="preserve">Потери тепловой мощности в сетях, </w:t>
            </w:r>
          </w:p>
          <w:p w:rsidR="00D415B9" w:rsidRDefault="00D415B9" w:rsidP="00D415B9">
            <w:pPr>
              <w:pStyle w:val="af5"/>
              <w:jc w:val="left"/>
            </w:pPr>
            <w:r>
              <w:t>Гкал/ч /%</w:t>
            </w:r>
          </w:p>
        </w:tc>
        <w:tc>
          <w:tcPr>
            <w:tcW w:w="516" w:type="pct"/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0,263</w:t>
            </w:r>
          </w:p>
          <w:p w:rsidR="00D415B9" w:rsidRDefault="00D415B9" w:rsidP="00D415B9">
            <w:pPr>
              <w:pStyle w:val="af5"/>
              <w:jc w:val="left"/>
            </w:pPr>
            <w:r>
              <w:t>/10,97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0,263</w:t>
            </w:r>
          </w:p>
          <w:p w:rsidR="00D415B9" w:rsidRDefault="00D415B9" w:rsidP="00D415B9">
            <w:pPr>
              <w:pStyle w:val="af5"/>
              <w:jc w:val="left"/>
            </w:pPr>
            <w:r>
              <w:t>/11,93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0,201</w:t>
            </w:r>
          </w:p>
          <w:p w:rsidR="00D415B9" w:rsidRDefault="00D415B9" w:rsidP="00D415B9">
            <w:pPr>
              <w:pStyle w:val="af5"/>
              <w:jc w:val="left"/>
            </w:pPr>
            <w:r>
              <w:t>/9,21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0,201</w:t>
            </w:r>
          </w:p>
          <w:p w:rsidR="00D415B9" w:rsidRDefault="00D415B9" w:rsidP="00D415B9">
            <w:pPr>
              <w:pStyle w:val="af5"/>
              <w:jc w:val="left"/>
            </w:pPr>
            <w:r>
              <w:t>/9,30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0,156</w:t>
            </w:r>
          </w:p>
          <w:p w:rsidR="00D415B9" w:rsidRDefault="00D415B9" w:rsidP="00D415B9">
            <w:r>
              <w:t>/7,29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0,156</w:t>
            </w:r>
          </w:p>
          <w:p w:rsidR="00D415B9" w:rsidRDefault="00D415B9" w:rsidP="00D415B9">
            <w:r>
              <w:t>/7,37</w:t>
            </w:r>
          </w:p>
        </w:tc>
        <w:tc>
          <w:tcPr>
            <w:tcW w:w="498" w:type="pct"/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0,156</w:t>
            </w:r>
          </w:p>
          <w:p w:rsidR="00D415B9" w:rsidRDefault="00D415B9" w:rsidP="00D415B9">
            <w:r>
              <w:t>/6,96</w:t>
            </w:r>
          </w:p>
        </w:tc>
        <w:tc>
          <w:tcPr>
            <w:tcW w:w="496" w:type="pct"/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0,156</w:t>
            </w:r>
          </w:p>
          <w:p w:rsidR="00D415B9" w:rsidRDefault="00D415B9" w:rsidP="00D415B9">
            <w:r>
              <w:t>/6,99</w:t>
            </w:r>
          </w:p>
        </w:tc>
      </w:tr>
    </w:tbl>
    <w:p w:rsidR="006C2C64" w:rsidRDefault="006C2C64" w:rsidP="006C2C64">
      <w:pPr>
        <w:pStyle w:val="af2"/>
        <w:spacing w:before="120" w:after="120" w:line="240" w:lineRule="exact"/>
      </w:pPr>
      <w:bookmarkStart w:id="35" w:name="_Toc42018730"/>
      <w:bookmarkStart w:id="36" w:name="_Toc42030197"/>
      <w:r>
        <w:t>Таблица 2.14 – Существующие и перспективные потери тепловой энергии при ее передаче по тепловым сетям котельная «Октябрьская»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Наименование показателя/период</w:t>
            </w: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380298" w:rsidRPr="00040FB8" w:rsidTr="006C2C64">
        <w:trPr>
          <w:trHeight w:val="252"/>
          <w:jc w:val="center"/>
        </w:trPr>
        <w:tc>
          <w:tcPr>
            <w:tcW w:w="1200" w:type="pct"/>
            <w:vAlign w:val="center"/>
          </w:tcPr>
          <w:p w:rsidR="00380298" w:rsidRDefault="00380298" w:rsidP="00380298">
            <w:pPr>
              <w:pStyle w:val="af5"/>
              <w:jc w:val="left"/>
            </w:pPr>
            <w:r>
              <w:t xml:space="preserve">Потери тепловой мощности в сетях, </w:t>
            </w:r>
          </w:p>
          <w:p w:rsidR="00380298" w:rsidRDefault="00380298" w:rsidP="00380298">
            <w:pPr>
              <w:pStyle w:val="af5"/>
              <w:jc w:val="left"/>
            </w:pPr>
            <w:r>
              <w:t>Гкал/ч /%</w:t>
            </w:r>
          </w:p>
        </w:tc>
        <w:tc>
          <w:tcPr>
            <w:tcW w:w="516" w:type="pct"/>
            <w:vAlign w:val="center"/>
          </w:tcPr>
          <w:p w:rsidR="00380298" w:rsidRDefault="00380298" w:rsidP="00380298">
            <w:pPr>
              <w:pStyle w:val="af5"/>
              <w:jc w:val="left"/>
            </w:pPr>
            <w:r>
              <w:t>0,099</w:t>
            </w:r>
          </w:p>
          <w:p w:rsidR="00380298" w:rsidRDefault="00380298" w:rsidP="00380298">
            <w:pPr>
              <w:pStyle w:val="af5"/>
              <w:jc w:val="left"/>
            </w:pPr>
            <w:r>
              <w:t>/5,15</w:t>
            </w:r>
          </w:p>
        </w:tc>
        <w:tc>
          <w:tcPr>
            <w:tcW w:w="458" w:type="pct"/>
            <w:vAlign w:val="center"/>
          </w:tcPr>
          <w:p w:rsidR="00380298" w:rsidRDefault="00380298" w:rsidP="00380298">
            <w:pPr>
              <w:pStyle w:val="af5"/>
              <w:jc w:val="left"/>
            </w:pPr>
            <w:r>
              <w:t>0,099</w:t>
            </w:r>
          </w:p>
          <w:p w:rsidR="00380298" w:rsidRDefault="00380298" w:rsidP="00380298">
            <w:pPr>
              <w:pStyle w:val="af5"/>
              <w:jc w:val="left"/>
            </w:pPr>
            <w:r>
              <w:t>/5,15</w:t>
            </w:r>
          </w:p>
        </w:tc>
        <w:tc>
          <w:tcPr>
            <w:tcW w:w="458" w:type="pct"/>
            <w:vAlign w:val="center"/>
          </w:tcPr>
          <w:p w:rsidR="00380298" w:rsidRDefault="00380298" w:rsidP="00380298">
            <w:pPr>
              <w:pStyle w:val="af5"/>
              <w:jc w:val="left"/>
            </w:pPr>
            <w:r>
              <w:t>0,099</w:t>
            </w:r>
          </w:p>
          <w:p w:rsidR="00380298" w:rsidRDefault="00380298" w:rsidP="00380298">
            <w:pPr>
              <w:pStyle w:val="af5"/>
              <w:jc w:val="left"/>
            </w:pPr>
            <w:r>
              <w:t>/5,15</w:t>
            </w:r>
          </w:p>
        </w:tc>
        <w:tc>
          <w:tcPr>
            <w:tcW w:w="458" w:type="pct"/>
            <w:vAlign w:val="center"/>
          </w:tcPr>
          <w:p w:rsidR="00380298" w:rsidRDefault="00380298" w:rsidP="00380298">
            <w:pPr>
              <w:pStyle w:val="af5"/>
              <w:jc w:val="left"/>
            </w:pPr>
            <w:r>
              <w:t>0,099</w:t>
            </w:r>
          </w:p>
          <w:p w:rsidR="00380298" w:rsidRDefault="00380298" w:rsidP="00380298">
            <w:pPr>
              <w:pStyle w:val="af5"/>
              <w:jc w:val="left"/>
            </w:pPr>
            <w:r>
              <w:t>/5,15</w:t>
            </w:r>
          </w:p>
        </w:tc>
        <w:tc>
          <w:tcPr>
            <w:tcW w:w="458" w:type="pct"/>
            <w:vAlign w:val="center"/>
          </w:tcPr>
          <w:p w:rsidR="00380298" w:rsidRDefault="00380298" w:rsidP="00380298">
            <w:pPr>
              <w:pStyle w:val="af5"/>
              <w:jc w:val="left"/>
            </w:pPr>
            <w:r>
              <w:t>0,099</w:t>
            </w:r>
          </w:p>
          <w:p w:rsidR="00380298" w:rsidRDefault="00380298" w:rsidP="00380298">
            <w:r>
              <w:t>/5,15</w:t>
            </w:r>
          </w:p>
        </w:tc>
        <w:tc>
          <w:tcPr>
            <w:tcW w:w="458" w:type="pct"/>
            <w:vAlign w:val="center"/>
          </w:tcPr>
          <w:p w:rsidR="00380298" w:rsidRDefault="00380298" w:rsidP="00380298">
            <w:pPr>
              <w:pStyle w:val="af5"/>
              <w:jc w:val="left"/>
            </w:pPr>
            <w:r>
              <w:t>0,099</w:t>
            </w:r>
          </w:p>
          <w:p w:rsidR="00380298" w:rsidRDefault="00380298" w:rsidP="00380298">
            <w:r>
              <w:t>/5,15</w:t>
            </w:r>
          </w:p>
        </w:tc>
        <w:tc>
          <w:tcPr>
            <w:tcW w:w="498" w:type="pct"/>
            <w:vAlign w:val="center"/>
          </w:tcPr>
          <w:p w:rsidR="00380298" w:rsidRDefault="00380298" w:rsidP="00380298">
            <w:pPr>
              <w:pStyle w:val="af5"/>
              <w:jc w:val="left"/>
            </w:pPr>
            <w:r>
              <w:t>0,091</w:t>
            </w:r>
          </w:p>
          <w:p w:rsidR="00380298" w:rsidRDefault="00380298" w:rsidP="00380298">
            <w:r>
              <w:t>/4,73</w:t>
            </w:r>
          </w:p>
        </w:tc>
        <w:tc>
          <w:tcPr>
            <w:tcW w:w="496" w:type="pct"/>
            <w:vAlign w:val="center"/>
          </w:tcPr>
          <w:p w:rsidR="00380298" w:rsidRDefault="00380298" w:rsidP="00380298">
            <w:pPr>
              <w:pStyle w:val="af5"/>
              <w:jc w:val="left"/>
            </w:pPr>
            <w:r>
              <w:t>0,091</w:t>
            </w:r>
          </w:p>
          <w:p w:rsidR="00380298" w:rsidRDefault="00380298" w:rsidP="00380298">
            <w:r>
              <w:t>/4,73</w:t>
            </w:r>
          </w:p>
        </w:tc>
      </w:tr>
    </w:tbl>
    <w:p w:rsidR="006C2C64" w:rsidRDefault="006C2C64" w:rsidP="006C2C64">
      <w:pPr>
        <w:pStyle w:val="2"/>
      </w:pPr>
      <w:bookmarkStart w:id="37" w:name="_Toc43324145"/>
      <w:bookmarkStart w:id="38" w:name="_Toc43364929"/>
      <w:r>
        <w:t>2.3.6 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</w:r>
      <w:bookmarkEnd w:id="35"/>
      <w:bookmarkEnd w:id="36"/>
      <w:bookmarkEnd w:id="37"/>
      <w:bookmarkEnd w:id="38"/>
    </w:p>
    <w:p w:rsidR="006C2C64" w:rsidRDefault="006C2C64" w:rsidP="006C2C64">
      <w:pPr>
        <w:pStyle w:val="af2"/>
        <w:spacing w:before="120" w:after="120" w:line="240" w:lineRule="exact"/>
      </w:pPr>
      <w:r>
        <w:t>Таблица 2.15 – Затраты существующей и перспективной тепловой мощности на хозяйственные нужды тепловых сетей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vMerge w:val="restart"/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>Источник теплоснабжения</w:t>
            </w:r>
          </w:p>
        </w:tc>
        <w:tc>
          <w:tcPr>
            <w:tcW w:w="3800" w:type="pct"/>
            <w:gridSpan w:val="8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>
              <w:t>Значения затрат тепловой мощности на хозяйственные нужды</w:t>
            </w:r>
          </w:p>
        </w:tc>
      </w:tr>
      <w:tr w:rsidR="006C2C64" w:rsidRPr="00040FB8" w:rsidTr="006C2C64">
        <w:trPr>
          <w:trHeight w:val="372"/>
          <w:jc w:val="center"/>
        </w:trPr>
        <w:tc>
          <w:tcPr>
            <w:tcW w:w="1200" w:type="pct"/>
            <w:vMerge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6C2C64" w:rsidRPr="00040FB8" w:rsidTr="006C2C64">
        <w:trPr>
          <w:trHeight w:val="252"/>
          <w:jc w:val="center"/>
        </w:trPr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>Котельная «Центральная»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>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</w:tr>
      <w:tr w:rsidR="006C2C64" w:rsidRPr="00040FB8" w:rsidTr="006C2C64">
        <w:trPr>
          <w:trHeight w:val="252"/>
          <w:jc w:val="center"/>
        </w:trPr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>Котельная «Октябрьская»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64" w:rsidRDefault="006C2C64" w:rsidP="006C2C64">
            <w:pPr>
              <w:pStyle w:val="af5"/>
              <w:jc w:val="left"/>
            </w:pPr>
            <w:r>
              <w:t>0,0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64" w:rsidRDefault="006C2C64" w:rsidP="006C2C64">
            <w:r w:rsidRPr="00EB46E9">
              <w:t>0,0</w:t>
            </w:r>
          </w:p>
        </w:tc>
      </w:tr>
    </w:tbl>
    <w:p w:rsidR="006C2C64" w:rsidRDefault="006C2C64" w:rsidP="006C2C64">
      <w:pPr>
        <w:pStyle w:val="2"/>
      </w:pPr>
      <w:bookmarkStart w:id="39" w:name="_Toc42018731"/>
      <w:bookmarkStart w:id="40" w:name="_Toc42030198"/>
      <w:bookmarkStart w:id="41" w:name="_Toc43324146"/>
      <w:bookmarkStart w:id="42" w:name="_Toc43364930"/>
      <w:r>
        <w:t>2.3.7 Значение существующей и перспективной резервной тепловой мощности источников тепловой энергии, в том числе источников тепловой энергии, принадлежащих потребителям, и источников тепловой энергии теплоснабжающих организаций, с выделением значений аварийного резерва и резерва по договорам на поддержание резервной тепловой мощности</w:t>
      </w:r>
      <w:bookmarkEnd w:id="39"/>
      <w:bookmarkEnd w:id="40"/>
      <w:bookmarkEnd w:id="41"/>
      <w:bookmarkEnd w:id="42"/>
    </w:p>
    <w:p w:rsidR="006C2C64" w:rsidRDefault="006C2C64" w:rsidP="006C2C64">
      <w:pPr>
        <w:pStyle w:val="af2"/>
      </w:pPr>
      <w:r>
        <w:t>Согласно Федеральному закону от 27.07.2010 № 190-ФЗ «О теплоснабжении», резервная тепловая мощность – тепловая мощность источников тепловой энергии и тепловых сетей, необходимая для обеспечения тепловой нагрузки теплопотребляющих установок, входящих в систему теплоснабжения, но не потребляющих тепловой энергии, теплоносителя.</w:t>
      </w:r>
    </w:p>
    <w:p w:rsidR="006C2C64" w:rsidRDefault="006C2C64" w:rsidP="006C2C64">
      <w:pPr>
        <w:pStyle w:val="af2"/>
        <w:spacing w:before="120" w:after="120" w:line="240" w:lineRule="exact"/>
      </w:pPr>
      <w:r>
        <w:t>Таблица 2.16 – Существующая и перспективная резервная тепловая мощность источника теплоснабжения котельная «Центральная»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Наименование показателя/период</w:t>
            </w: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D415B9" w:rsidRPr="00040FB8" w:rsidTr="006C2C64">
        <w:trPr>
          <w:trHeight w:val="252"/>
          <w:jc w:val="center"/>
        </w:trPr>
        <w:tc>
          <w:tcPr>
            <w:tcW w:w="1200" w:type="pct"/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 xml:space="preserve">Резерв мощности </w:t>
            </w:r>
          </w:p>
          <w:p w:rsidR="00D415B9" w:rsidRDefault="00D415B9" w:rsidP="00D415B9">
            <w:pPr>
              <w:pStyle w:val="af5"/>
              <w:jc w:val="left"/>
            </w:pPr>
            <w:r>
              <w:t>Гкал/ч / %</w:t>
            </w:r>
          </w:p>
        </w:tc>
        <w:tc>
          <w:tcPr>
            <w:tcW w:w="516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1,217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/46,67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1,024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/42,02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1,064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/44,32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1,042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/43,75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1,065</w:t>
            </w:r>
          </w:p>
          <w:p w:rsidR="00D415B9" w:rsidRPr="00624B3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/45,28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  <w:p w:rsidR="00D415B9" w:rsidRPr="00624B3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/44,67</w:t>
            </w:r>
          </w:p>
        </w:tc>
        <w:tc>
          <w:tcPr>
            <w:tcW w:w="498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1,065</w:t>
            </w:r>
          </w:p>
          <w:p w:rsidR="00D415B9" w:rsidRPr="00624B3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/45,28</w:t>
            </w:r>
          </w:p>
        </w:tc>
        <w:tc>
          <w:tcPr>
            <w:tcW w:w="496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1,157</w:t>
            </w:r>
          </w:p>
          <w:p w:rsidR="00D415B9" w:rsidRPr="00624B35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/47,53</w:t>
            </w:r>
          </w:p>
        </w:tc>
      </w:tr>
    </w:tbl>
    <w:p w:rsidR="006C2C64" w:rsidRDefault="006C2C64" w:rsidP="006C2C64">
      <w:pPr>
        <w:pStyle w:val="af2"/>
        <w:spacing w:before="120" w:after="120" w:line="240" w:lineRule="exact"/>
      </w:pPr>
      <w:bookmarkStart w:id="43" w:name="_Toc42018732"/>
      <w:bookmarkStart w:id="44" w:name="_Toc42030199"/>
    </w:p>
    <w:p w:rsidR="006C2C64" w:rsidRDefault="006C2C64">
      <w:pPr>
        <w:spacing w:after="200" w:line="276" w:lineRule="auto"/>
        <w:rPr>
          <w:rFonts w:eastAsia="Calibri"/>
          <w:sz w:val="28"/>
          <w:szCs w:val="20"/>
        </w:rPr>
      </w:pPr>
      <w:r>
        <w:br w:type="page"/>
      </w:r>
    </w:p>
    <w:p w:rsidR="006C2C64" w:rsidRDefault="006C2C64" w:rsidP="006C2C64">
      <w:pPr>
        <w:pStyle w:val="af2"/>
        <w:spacing w:before="120" w:after="120" w:line="240" w:lineRule="exact"/>
      </w:pPr>
      <w:r>
        <w:lastRenderedPageBreak/>
        <w:t>Таблица 2.17 – Существующая и перспективная резервная тепловая мощность источника теплоснабжения котельная «Октябрьская»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Наименование показателя/период</w:t>
            </w: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90766C" w:rsidRPr="00040FB8" w:rsidTr="006C2C64">
        <w:trPr>
          <w:trHeight w:val="252"/>
          <w:jc w:val="center"/>
        </w:trPr>
        <w:tc>
          <w:tcPr>
            <w:tcW w:w="1200" w:type="pct"/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 xml:space="preserve">Резерв мощности </w:t>
            </w:r>
          </w:p>
          <w:p w:rsidR="0090766C" w:rsidRDefault="0090766C" w:rsidP="0090766C">
            <w:pPr>
              <w:pStyle w:val="af5"/>
              <w:jc w:val="left"/>
            </w:pPr>
            <w:r>
              <w:t>Гкал/ч / %</w:t>
            </w:r>
          </w:p>
        </w:tc>
        <w:tc>
          <w:tcPr>
            <w:tcW w:w="516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1,042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/50,31</w:t>
            </w:r>
          </w:p>
        </w:tc>
        <w:tc>
          <w:tcPr>
            <w:tcW w:w="458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0,779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/42,47</w:t>
            </w:r>
          </w:p>
        </w:tc>
        <w:tc>
          <w:tcPr>
            <w:tcW w:w="458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0,762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/41,88</w:t>
            </w:r>
          </w:p>
        </w:tc>
        <w:tc>
          <w:tcPr>
            <w:tcW w:w="458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0,746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/41,30</w:t>
            </w:r>
          </w:p>
        </w:tc>
        <w:tc>
          <w:tcPr>
            <w:tcW w:w="458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0,729</w:t>
            </w:r>
          </w:p>
          <w:p w:rsidR="0090766C" w:rsidRPr="00624B35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/40,69</w:t>
            </w:r>
          </w:p>
        </w:tc>
        <w:tc>
          <w:tcPr>
            <w:tcW w:w="458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  <w:p w:rsidR="0090766C" w:rsidRPr="00624B35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/40,09</w:t>
            </w:r>
          </w:p>
        </w:tc>
        <w:tc>
          <w:tcPr>
            <w:tcW w:w="498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0,848</w:t>
            </w:r>
          </w:p>
          <w:p w:rsidR="0090766C" w:rsidRPr="00624B35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/44,99</w:t>
            </w:r>
          </w:p>
        </w:tc>
        <w:tc>
          <w:tcPr>
            <w:tcW w:w="496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0,787</w:t>
            </w:r>
          </w:p>
          <w:p w:rsidR="0090766C" w:rsidRPr="00624B35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/42,98</w:t>
            </w:r>
          </w:p>
        </w:tc>
      </w:tr>
    </w:tbl>
    <w:p w:rsidR="006C2C64" w:rsidRDefault="006C2C64" w:rsidP="006C2C64">
      <w:pPr>
        <w:pStyle w:val="2"/>
      </w:pPr>
      <w:bookmarkStart w:id="45" w:name="_Toc43324147"/>
      <w:bookmarkStart w:id="46" w:name="_Toc43364931"/>
      <w:r>
        <w:t>2.3.8 Значения существующей и перспективной тепловой нагрузки потребителей, устанавливаемые с учетом расчетной тепловой нагрузки</w:t>
      </w:r>
      <w:bookmarkEnd w:id="43"/>
      <w:bookmarkEnd w:id="44"/>
      <w:bookmarkEnd w:id="45"/>
      <w:bookmarkEnd w:id="46"/>
    </w:p>
    <w:p w:rsidR="006C2C64" w:rsidRDefault="006C2C64" w:rsidP="006C2C64">
      <w:pPr>
        <w:pStyle w:val="af2"/>
        <w:spacing w:before="120" w:after="120" w:line="240" w:lineRule="exact"/>
      </w:pPr>
      <w:r>
        <w:t>Таблица 2.18 – Существующая и перспективная тепловой нагрузки потребителей на котельной «Центральная»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Наименование показателя/период</w:t>
            </w: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D415B9" w:rsidRPr="00040FB8" w:rsidTr="006C2C64">
        <w:trPr>
          <w:trHeight w:val="252"/>
          <w:jc w:val="center"/>
        </w:trPr>
        <w:tc>
          <w:tcPr>
            <w:tcW w:w="1200" w:type="pct"/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Подключенная нагрузка Гкал/ч /%</w:t>
            </w:r>
          </w:p>
        </w:tc>
        <w:tc>
          <w:tcPr>
            <w:tcW w:w="516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1,181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/49,25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1,181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/53,56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1,119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/51,26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1,119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/51,78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/50,21</w:t>
            </w:r>
          </w:p>
        </w:tc>
        <w:tc>
          <w:tcPr>
            <w:tcW w:w="458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/50,73</w:t>
            </w:r>
          </w:p>
        </w:tc>
        <w:tc>
          <w:tcPr>
            <w:tcW w:w="498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/50,21</w:t>
            </w:r>
          </w:p>
        </w:tc>
        <w:tc>
          <w:tcPr>
            <w:tcW w:w="496" w:type="pct"/>
            <w:vAlign w:val="center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/48,14</w:t>
            </w:r>
          </w:p>
        </w:tc>
      </w:tr>
    </w:tbl>
    <w:p w:rsidR="006C2C64" w:rsidRDefault="006C2C64" w:rsidP="006C2C64">
      <w:pPr>
        <w:pStyle w:val="af2"/>
        <w:spacing w:before="120" w:after="120" w:line="240" w:lineRule="exact"/>
      </w:pPr>
      <w:r>
        <w:t>Таблица 2.19 – Существующая и перспективная тепловой нагрузки потребителей на котельной «Октябрьская»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3"/>
        <w:gridCol w:w="1050"/>
        <w:gridCol w:w="932"/>
        <w:gridCol w:w="932"/>
        <w:gridCol w:w="932"/>
        <w:gridCol w:w="932"/>
        <w:gridCol w:w="932"/>
        <w:gridCol w:w="1013"/>
        <w:gridCol w:w="1009"/>
      </w:tblGrid>
      <w:tr w:rsidR="006C2C64" w:rsidRPr="00040FB8" w:rsidTr="006C2C64">
        <w:trPr>
          <w:trHeight w:val="372"/>
          <w:jc w:val="center"/>
        </w:trPr>
        <w:tc>
          <w:tcPr>
            <w:tcW w:w="1200" w:type="pct"/>
            <w:vAlign w:val="center"/>
          </w:tcPr>
          <w:p w:rsidR="006C2C64" w:rsidRPr="00040FB8" w:rsidRDefault="006C2C64" w:rsidP="006C2C64">
            <w:pPr>
              <w:pStyle w:val="af5"/>
              <w:jc w:val="left"/>
            </w:pPr>
            <w:r>
              <w:t>Наименование показателя/период</w:t>
            </w:r>
          </w:p>
        </w:tc>
        <w:tc>
          <w:tcPr>
            <w:tcW w:w="51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201</w:t>
            </w:r>
            <w:r>
              <w:t>9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20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1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2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3</w:t>
            </w:r>
            <w:r w:rsidRPr="000E1423">
              <w:t>г.</w:t>
            </w:r>
          </w:p>
        </w:tc>
        <w:tc>
          <w:tcPr>
            <w:tcW w:w="45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4</w:t>
            </w:r>
            <w:r w:rsidRPr="000E1423">
              <w:t>г.</w:t>
            </w:r>
          </w:p>
        </w:tc>
        <w:tc>
          <w:tcPr>
            <w:tcW w:w="498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5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202</w:t>
            </w:r>
            <w:r>
              <w:t>9</w:t>
            </w:r>
            <w:r w:rsidRPr="000E1423">
              <w:t>гг.</w:t>
            </w:r>
          </w:p>
        </w:tc>
        <w:tc>
          <w:tcPr>
            <w:tcW w:w="496" w:type="pct"/>
            <w:vAlign w:val="center"/>
          </w:tcPr>
          <w:p w:rsidR="006C2C64" w:rsidRPr="000E1423" w:rsidRDefault="006C2C64" w:rsidP="006C2C64">
            <w:pPr>
              <w:pStyle w:val="af5"/>
              <w:jc w:val="left"/>
            </w:pPr>
            <w:r w:rsidRPr="000E1423">
              <w:t>20</w:t>
            </w:r>
            <w:r>
              <w:t>30</w:t>
            </w:r>
            <w:r w:rsidRPr="000E1423">
              <w:t>-</w:t>
            </w:r>
          </w:p>
          <w:p w:rsidR="006C2C64" w:rsidRPr="000E1423" w:rsidRDefault="006C2C64" w:rsidP="006C2C64">
            <w:pPr>
              <w:pStyle w:val="af5"/>
              <w:jc w:val="left"/>
            </w:pPr>
            <w:r w:rsidRPr="000E1423">
              <w:t>203</w:t>
            </w:r>
            <w:r>
              <w:t>4</w:t>
            </w:r>
            <w:r w:rsidRPr="000E1423">
              <w:t>гг.</w:t>
            </w:r>
          </w:p>
        </w:tc>
      </w:tr>
      <w:tr w:rsidR="0090766C" w:rsidRPr="00040FB8" w:rsidTr="006C2C64">
        <w:trPr>
          <w:trHeight w:val="252"/>
          <w:jc w:val="center"/>
        </w:trPr>
        <w:tc>
          <w:tcPr>
            <w:tcW w:w="1200" w:type="pct"/>
            <w:vAlign w:val="center"/>
          </w:tcPr>
          <w:p w:rsidR="0090766C" w:rsidRDefault="0090766C" w:rsidP="0090766C">
            <w:pPr>
              <w:pStyle w:val="af5"/>
              <w:jc w:val="left"/>
            </w:pPr>
            <w:r>
              <w:t>Подключенная нагрузка Гкал/ч /%</w:t>
            </w:r>
          </w:p>
        </w:tc>
        <w:tc>
          <w:tcPr>
            <w:tcW w:w="516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/45,79</w:t>
            </w:r>
          </w:p>
        </w:tc>
        <w:tc>
          <w:tcPr>
            <w:tcW w:w="458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/53,04</w:t>
            </w:r>
          </w:p>
        </w:tc>
        <w:tc>
          <w:tcPr>
            <w:tcW w:w="458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/53,59</w:t>
            </w:r>
          </w:p>
        </w:tc>
        <w:tc>
          <w:tcPr>
            <w:tcW w:w="458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/54,12</w:t>
            </w:r>
          </w:p>
        </w:tc>
        <w:tc>
          <w:tcPr>
            <w:tcW w:w="458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/54,69</w:t>
            </w:r>
          </w:p>
        </w:tc>
        <w:tc>
          <w:tcPr>
            <w:tcW w:w="458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/55,24</w:t>
            </w:r>
          </w:p>
        </w:tc>
        <w:tc>
          <w:tcPr>
            <w:tcW w:w="498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/50,67</w:t>
            </w:r>
          </w:p>
        </w:tc>
        <w:tc>
          <w:tcPr>
            <w:tcW w:w="496" w:type="pct"/>
            <w:vAlign w:val="center"/>
          </w:tcPr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  <w:p w:rsidR="0090766C" w:rsidRDefault="0090766C" w:rsidP="0090766C">
            <w:pPr>
              <w:rPr>
                <w:color w:val="000000"/>
              </w:rPr>
            </w:pPr>
            <w:r>
              <w:rPr>
                <w:color w:val="000000"/>
              </w:rPr>
              <w:t>/52,53</w:t>
            </w:r>
          </w:p>
        </w:tc>
      </w:tr>
    </w:tbl>
    <w:p w:rsidR="001241F7" w:rsidRDefault="001241F7" w:rsidP="006C2C64">
      <w:pPr>
        <w:pStyle w:val="2"/>
      </w:pPr>
      <w:bookmarkStart w:id="47" w:name="_Toc43364932"/>
      <w:r>
        <w:t>2.4 П</w:t>
      </w:r>
      <w:r w:rsidRPr="001241F7">
        <w:t>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</w:r>
      <w:bookmarkEnd w:id="47"/>
    </w:p>
    <w:p w:rsidR="003B203F" w:rsidRPr="003B203F" w:rsidRDefault="003B203F" w:rsidP="006C2C64">
      <w:pPr>
        <w:pStyle w:val="af2"/>
      </w:pPr>
      <w:r>
        <w:t>Зоны действия источник</w:t>
      </w:r>
      <w:r w:rsidR="000E3F56">
        <w:t>ов</w:t>
      </w:r>
      <w:r w:rsidR="00C64869">
        <w:t xml:space="preserve"> тепловой энергии расположен</w:t>
      </w:r>
      <w:r w:rsidR="000E3F56">
        <w:t>ы</w:t>
      </w:r>
      <w:r>
        <w:t xml:space="preserve"> только на территории </w:t>
      </w:r>
      <w:r w:rsidR="00B96BF5">
        <w:t xml:space="preserve">муниципального образования </w:t>
      </w:r>
      <w:r w:rsidR="00A04DE9">
        <w:t>«Волочаевское сельское поселение»</w:t>
      </w:r>
      <w:r>
        <w:t>.</w:t>
      </w:r>
    </w:p>
    <w:p w:rsidR="001241F7" w:rsidRDefault="001241F7" w:rsidP="006C2C64">
      <w:pPr>
        <w:pStyle w:val="2"/>
      </w:pPr>
      <w:bookmarkStart w:id="48" w:name="_Toc43364933"/>
      <w:r>
        <w:t xml:space="preserve">2.5 </w:t>
      </w:r>
      <w:r w:rsidRPr="009679FC">
        <w:t>Радиус эффективного теплоснабжения</w:t>
      </w:r>
      <w:bookmarkEnd w:id="48"/>
      <w:r w:rsidRPr="009679FC">
        <w:t xml:space="preserve"> </w:t>
      </w:r>
    </w:p>
    <w:p w:rsidR="001241F7" w:rsidRDefault="001241F7" w:rsidP="006C2C64">
      <w:pPr>
        <w:pStyle w:val="af2"/>
      </w:pPr>
      <w:r>
        <w:t xml:space="preserve">Расчёт радиуса эффективного теплоснабжения приведён в главе 2.5 обосновывающих материалов к схеме теплоснабжения </w:t>
      </w:r>
      <w:r w:rsidR="00617751">
        <w:t xml:space="preserve">муниципального образования </w:t>
      </w:r>
      <w:r w:rsidR="00A04DE9">
        <w:t>«Волочаевское сельское поселение»</w:t>
      </w:r>
      <w:r>
        <w:t xml:space="preserve">. </w:t>
      </w:r>
    </w:p>
    <w:p w:rsidR="00EB701A" w:rsidRDefault="00EB701A" w:rsidP="006C2C64">
      <w:pPr>
        <w:pStyle w:val="af2"/>
      </w:pPr>
      <w:r>
        <w:t>Промышленные потребители, находящиеся вне радиуса эффективного действия централизованных источников тепловой энергии, теплоснабжение осуществляется от автономных твердотопливных котлов верхнего (длительного) горения</w:t>
      </w:r>
      <w:r w:rsidRPr="0089797F">
        <w:t>.</w:t>
      </w:r>
    </w:p>
    <w:p w:rsidR="001241F7" w:rsidRDefault="001241F7" w:rsidP="006C2C64">
      <w:pPr>
        <w:pStyle w:val="af2"/>
      </w:pPr>
      <w:r>
        <w:t>В таблице 2.</w:t>
      </w:r>
      <w:r w:rsidR="00673CA6">
        <w:t>20</w:t>
      </w:r>
      <w:r w:rsidR="00867ADE">
        <w:t xml:space="preserve"> </w:t>
      </w:r>
      <w:r>
        <w:t xml:space="preserve">представлены результаты расчета радиуса эффективного теплоснабжения. </w:t>
      </w:r>
    </w:p>
    <w:p w:rsidR="001241F7" w:rsidRPr="000E782B" w:rsidRDefault="001241F7" w:rsidP="006C2C64">
      <w:pPr>
        <w:pStyle w:val="Default"/>
        <w:spacing w:before="120" w:after="120"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2.</w:t>
      </w:r>
      <w:r w:rsidR="00673CA6">
        <w:rPr>
          <w:sz w:val="28"/>
          <w:szCs w:val="28"/>
        </w:rPr>
        <w:t>20</w:t>
      </w:r>
      <w:r>
        <w:rPr>
          <w:sz w:val="28"/>
          <w:szCs w:val="28"/>
        </w:rPr>
        <w:t xml:space="preserve"> – Радиус эффективного теплоснабжения</w:t>
      </w:r>
    </w:p>
    <w:tbl>
      <w:tblPr>
        <w:tblW w:w="49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18"/>
        <w:gridCol w:w="3528"/>
        <w:gridCol w:w="3405"/>
      </w:tblGrid>
      <w:tr w:rsidR="00C64869" w:rsidRPr="00040FB8" w:rsidTr="00380298">
        <w:trPr>
          <w:trHeight w:val="211"/>
          <w:jc w:val="center"/>
        </w:trPr>
        <w:tc>
          <w:tcPr>
            <w:tcW w:w="15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869" w:rsidRPr="00040FB8" w:rsidRDefault="00C64869" w:rsidP="00380298">
            <w:pPr>
              <w:pStyle w:val="af5"/>
              <w:jc w:val="left"/>
            </w:pPr>
            <w:bookmarkStart w:id="49" w:name="OLE_LINK16"/>
            <w:r w:rsidRPr="00040FB8">
              <w:t>Источник тепловой энергии</w:t>
            </w:r>
          </w:p>
        </w:tc>
        <w:tc>
          <w:tcPr>
            <w:tcW w:w="17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869" w:rsidRPr="00040FB8" w:rsidRDefault="00C64869" w:rsidP="00380298">
            <w:pPr>
              <w:pStyle w:val="af5"/>
              <w:jc w:val="left"/>
            </w:pPr>
            <w:r>
              <w:t>Существующий радиус теплоснабжения, м</w:t>
            </w:r>
          </w:p>
        </w:tc>
        <w:tc>
          <w:tcPr>
            <w:tcW w:w="16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869" w:rsidRPr="00040FB8" w:rsidRDefault="00C64869" w:rsidP="00380298">
            <w:pPr>
              <w:pStyle w:val="af5"/>
              <w:jc w:val="left"/>
            </w:pPr>
            <w:r w:rsidRPr="00040FB8">
              <w:t>Эффективный радиус теплоснабжения, м</w:t>
            </w:r>
          </w:p>
        </w:tc>
      </w:tr>
      <w:tr w:rsidR="001D6D38" w:rsidRPr="00040FB8" w:rsidTr="00380298">
        <w:trPr>
          <w:trHeight w:val="143"/>
          <w:jc w:val="center"/>
        </w:trPr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38" w:rsidRDefault="001D6D38" w:rsidP="00380298">
            <w:pPr>
              <w:rPr>
                <w:color w:val="000000"/>
              </w:rPr>
            </w:pPr>
            <w:r>
              <w:rPr>
                <w:color w:val="000000"/>
              </w:rPr>
              <w:t>котельная №1 «Центральная»</w:t>
            </w:r>
          </w:p>
        </w:tc>
        <w:tc>
          <w:tcPr>
            <w:tcW w:w="1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38" w:rsidRDefault="001D6D38" w:rsidP="00380298">
            <w:pPr>
              <w:rPr>
                <w:color w:val="000000"/>
              </w:rPr>
            </w:pPr>
            <w:r>
              <w:rPr>
                <w:color w:val="000000"/>
              </w:rPr>
              <w:t>448,63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38" w:rsidRDefault="001D6D38" w:rsidP="00380298">
            <w:pPr>
              <w:rPr>
                <w:color w:val="000000"/>
              </w:rPr>
            </w:pPr>
            <w:r>
              <w:rPr>
                <w:color w:val="000000"/>
              </w:rPr>
              <w:t>336,85</w:t>
            </w:r>
          </w:p>
        </w:tc>
      </w:tr>
      <w:tr w:rsidR="001D6D38" w:rsidRPr="00040FB8" w:rsidTr="00380298">
        <w:trPr>
          <w:trHeight w:val="143"/>
          <w:jc w:val="center"/>
        </w:trPr>
        <w:tc>
          <w:tcPr>
            <w:tcW w:w="155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6D38" w:rsidRDefault="001D6D38" w:rsidP="00380298">
            <w:pPr>
              <w:rPr>
                <w:color w:val="000000"/>
              </w:rPr>
            </w:pPr>
            <w:r>
              <w:rPr>
                <w:color w:val="000000"/>
              </w:rPr>
              <w:t>Котельная №2 «Октябрьская»</w:t>
            </w:r>
          </w:p>
        </w:tc>
        <w:tc>
          <w:tcPr>
            <w:tcW w:w="17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6D38" w:rsidRDefault="001D6D38" w:rsidP="00380298">
            <w:pPr>
              <w:rPr>
                <w:color w:val="000000"/>
              </w:rPr>
            </w:pPr>
            <w:r>
              <w:rPr>
                <w:color w:val="000000"/>
              </w:rPr>
              <w:t>144,69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6D38" w:rsidRDefault="001D6D38" w:rsidP="00380298">
            <w:pPr>
              <w:rPr>
                <w:color w:val="000000"/>
              </w:rPr>
            </w:pPr>
            <w:r>
              <w:rPr>
                <w:color w:val="000000"/>
              </w:rPr>
              <w:t>337,37</w:t>
            </w:r>
          </w:p>
        </w:tc>
      </w:tr>
      <w:bookmarkEnd w:id="49"/>
    </w:tbl>
    <w:p w:rsidR="006A60B9" w:rsidRDefault="006A60B9" w:rsidP="006C2C64">
      <w:pPr>
        <w:pStyle w:val="af2"/>
      </w:pPr>
    </w:p>
    <w:p w:rsidR="006A60B9" w:rsidRDefault="006A60B9">
      <w:pPr>
        <w:spacing w:after="200" w:line="276" w:lineRule="auto"/>
        <w:rPr>
          <w:rFonts w:eastAsia="Calibri"/>
          <w:sz w:val="28"/>
          <w:szCs w:val="20"/>
        </w:rPr>
      </w:pPr>
      <w:r>
        <w:br w:type="page"/>
      </w:r>
    </w:p>
    <w:p w:rsidR="00127EF7" w:rsidRDefault="006A60B9" w:rsidP="006A60B9">
      <w:pPr>
        <w:pStyle w:val="2"/>
      </w:pPr>
      <w:bookmarkStart w:id="50" w:name="_Toc43364934"/>
      <w:r>
        <w:lastRenderedPageBreak/>
        <w:t xml:space="preserve">Раздел </w:t>
      </w:r>
      <w:r w:rsidR="000B0EE4">
        <w:t xml:space="preserve">3. </w:t>
      </w:r>
      <w:r w:rsidR="00B419F5" w:rsidRPr="00B419F5">
        <w:t>Существующие и перспективные балансы теплоносителя</w:t>
      </w:r>
      <w:bookmarkEnd w:id="50"/>
    </w:p>
    <w:p w:rsidR="00E703BB" w:rsidRDefault="000B0EE4" w:rsidP="006C2C64">
      <w:pPr>
        <w:pStyle w:val="2"/>
      </w:pPr>
      <w:bookmarkStart w:id="51" w:name="_Toc43364935"/>
      <w:r>
        <w:t xml:space="preserve">3.1. </w:t>
      </w:r>
      <w:r w:rsidR="001241F7">
        <w:t>С</w:t>
      </w:r>
      <w:r w:rsidR="001241F7" w:rsidRPr="001241F7">
        <w:t>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51"/>
    </w:p>
    <w:p w:rsidR="00F51BE6" w:rsidRPr="004C00FA" w:rsidRDefault="00F51BE6" w:rsidP="006A60B9">
      <w:pPr>
        <w:pStyle w:val="af2"/>
      </w:pPr>
      <w:r w:rsidRPr="004C00FA">
        <w:t xml:space="preserve">Перспективный баланс производительности водоподготовительных установок </w:t>
      </w:r>
      <w:r>
        <w:t xml:space="preserve">источников тепловой энергии для теплоснабжения </w:t>
      </w:r>
      <w:r w:rsidR="00B96BF5">
        <w:t xml:space="preserve">муниципального образования </w:t>
      </w:r>
      <w:r w:rsidR="00A04DE9">
        <w:t>«Волочаевское сельское поселение»</w:t>
      </w:r>
      <w:r>
        <w:t xml:space="preserve"> представлен в таблице 3.1.</w:t>
      </w:r>
    </w:p>
    <w:p w:rsidR="00574FE3" w:rsidRDefault="00574FE3" w:rsidP="006C2C64">
      <w:pPr>
        <w:pStyle w:val="2"/>
      </w:pPr>
      <w:bookmarkStart w:id="52" w:name="_Toc43364936"/>
      <w:r w:rsidRPr="007C68B9">
        <w:t xml:space="preserve">3.2 </w:t>
      </w:r>
      <w:r w:rsidR="001241F7">
        <w:t>С</w:t>
      </w:r>
      <w:r w:rsidR="001241F7" w:rsidRPr="001241F7">
        <w:t>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52"/>
    </w:p>
    <w:p w:rsidR="00AD0C95" w:rsidRDefault="00574FE3" w:rsidP="006A60B9">
      <w:pPr>
        <w:pStyle w:val="af2"/>
      </w:pPr>
      <w:r w:rsidRPr="004C00FA">
        <w:rPr>
          <w:color w:val="000000"/>
        </w:rPr>
        <w:t xml:space="preserve">Перспективный баланс </w:t>
      </w:r>
      <w:r w:rsidRPr="004C00FA">
        <w:t xml:space="preserve">производительности водоподготовительных установок для </w:t>
      </w:r>
      <w:r w:rsidRPr="004C00FA">
        <w:rPr>
          <w:color w:val="000000"/>
        </w:rPr>
        <w:t xml:space="preserve">компенсации потерь теплоносителя в аварийных режимах работы </w:t>
      </w:r>
      <w:r w:rsidR="0044558C">
        <w:t xml:space="preserve">источников тепловой энергии </w:t>
      </w:r>
      <w:r w:rsidR="00EF433E">
        <w:t>для теплоснабжения</w:t>
      </w:r>
      <w:r w:rsidR="006344FC">
        <w:t xml:space="preserve"> </w:t>
      </w:r>
      <w:r w:rsidR="00617751">
        <w:t xml:space="preserve">муниципального образования </w:t>
      </w:r>
      <w:r w:rsidR="00A04DE9">
        <w:t>«Волочаевское сельское поселение»</w:t>
      </w:r>
      <w:r w:rsidR="0044558C">
        <w:t xml:space="preserve"> </w:t>
      </w:r>
      <w:r w:rsidR="004B5E59">
        <w:t>представлен в таблице 3.</w:t>
      </w:r>
      <w:r w:rsidR="00872F0A">
        <w:t>1</w:t>
      </w:r>
      <w:r w:rsidR="004B5E59">
        <w:t>.</w:t>
      </w:r>
    </w:p>
    <w:p w:rsidR="00130317" w:rsidRDefault="00130317" w:rsidP="006A60B9">
      <w:pPr>
        <w:pStyle w:val="af2"/>
        <w:spacing w:before="120" w:after="120" w:line="240" w:lineRule="exact"/>
      </w:pPr>
      <w:r>
        <w:t xml:space="preserve">Таблица </w:t>
      </w:r>
      <w:r>
        <w:rPr>
          <w:szCs w:val="28"/>
        </w:rPr>
        <w:t>3.</w:t>
      </w:r>
      <w:r w:rsidR="00872F0A">
        <w:rPr>
          <w:szCs w:val="28"/>
        </w:rPr>
        <w:t>1</w:t>
      </w:r>
      <w:r w:rsidRPr="00540819">
        <w:t xml:space="preserve"> – </w:t>
      </w:r>
      <w:r>
        <w:t>Перспективный б</w:t>
      </w:r>
      <w:r w:rsidRPr="00540819">
        <w:t>аланс производительности водоподготовительных установок</w:t>
      </w:r>
    </w:p>
    <w:tbl>
      <w:tblPr>
        <w:tblW w:w="4922" w:type="pct"/>
        <w:jc w:val="center"/>
        <w:tblLayout w:type="fixed"/>
        <w:tblLook w:val="04A0" w:firstRow="1" w:lastRow="0" w:firstColumn="1" w:lastColumn="0" w:noHBand="0" w:noVBand="1"/>
      </w:tblPr>
      <w:tblGrid>
        <w:gridCol w:w="2955"/>
        <w:gridCol w:w="677"/>
        <w:gridCol w:w="942"/>
        <w:gridCol w:w="940"/>
        <w:gridCol w:w="870"/>
        <w:gridCol w:w="6"/>
        <w:gridCol w:w="954"/>
        <w:gridCol w:w="6"/>
        <w:gridCol w:w="879"/>
        <w:gridCol w:w="930"/>
        <w:gridCol w:w="857"/>
      </w:tblGrid>
      <w:tr w:rsidR="00941AC0" w:rsidRPr="00484412" w:rsidTr="0034555D">
        <w:trPr>
          <w:trHeight w:val="20"/>
          <w:tblHeader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317" w:rsidRPr="00484412" w:rsidRDefault="00130317" w:rsidP="0034555D">
            <w:pPr>
              <w:pStyle w:val="af5"/>
              <w:jc w:val="left"/>
            </w:pPr>
            <w:r w:rsidRPr="00484412">
              <w:t>Показатели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317" w:rsidRPr="00484412" w:rsidRDefault="00130317" w:rsidP="0034555D">
            <w:pPr>
              <w:pStyle w:val="af5"/>
              <w:jc w:val="left"/>
            </w:pPr>
            <w:r w:rsidRPr="00484412">
              <w:t>Ед. изм.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317" w:rsidRPr="00484412" w:rsidRDefault="00130317" w:rsidP="0034555D">
            <w:pPr>
              <w:pStyle w:val="af5"/>
              <w:ind w:left="-88" w:right="-101"/>
              <w:jc w:val="left"/>
            </w:pPr>
            <w:r w:rsidRPr="00484412">
              <w:t>20</w:t>
            </w:r>
            <w:r w:rsidR="00DB2C5C">
              <w:t>20</w:t>
            </w:r>
            <w:r w:rsidRPr="00484412">
              <w:t xml:space="preserve"> г.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317" w:rsidRPr="00484412" w:rsidRDefault="00130317" w:rsidP="0034555D">
            <w:pPr>
              <w:pStyle w:val="af5"/>
              <w:ind w:left="-88" w:right="-101"/>
              <w:jc w:val="left"/>
            </w:pPr>
            <w:r w:rsidRPr="00484412">
              <w:t>20</w:t>
            </w:r>
            <w:r w:rsidR="00D65709">
              <w:t>2</w:t>
            </w:r>
            <w:r w:rsidR="00DB2C5C">
              <w:t>1</w:t>
            </w:r>
            <w:r w:rsidRPr="00484412">
              <w:t>г.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317" w:rsidRPr="00484412" w:rsidRDefault="00130317" w:rsidP="0034555D">
            <w:pPr>
              <w:pStyle w:val="af5"/>
              <w:ind w:left="-88" w:right="-101"/>
              <w:jc w:val="left"/>
            </w:pPr>
            <w:r w:rsidRPr="00484412">
              <w:t>202</w:t>
            </w:r>
            <w:r w:rsidR="00DB2C5C">
              <w:t>2</w:t>
            </w:r>
            <w:r w:rsidRPr="00484412">
              <w:t xml:space="preserve"> г.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317" w:rsidRPr="00484412" w:rsidRDefault="00130317" w:rsidP="0034555D">
            <w:pPr>
              <w:pStyle w:val="af5"/>
              <w:ind w:left="-88" w:right="-101"/>
              <w:jc w:val="left"/>
            </w:pPr>
            <w:r w:rsidRPr="00484412">
              <w:t>202</w:t>
            </w:r>
            <w:r w:rsidR="00DB2C5C">
              <w:t>3</w:t>
            </w:r>
            <w:r w:rsidRPr="00484412">
              <w:t xml:space="preserve"> г.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317" w:rsidRPr="00484412" w:rsidRDefault="00130317" w:rsidP="0034555D">
            <w:pPr>
              <w:pStyle w:val="af5"/>
              <w:ind w:left="-88" w:right="-101"/>
              <w:jc w:val="left"/>
            </w:pPr>
            <w:r w:rsidRPr="00484412">
              <w:t>202</w:t>
            </w:r>
            <w:r w:rsidR="00DB2C5C">
              <w:t>4</w:t>
            </w:r>
            <w:r w:rsidRPr="00484412">
              <w:t xml:space="preserve"> г.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317" w:rsidRPr="00484412" w:rsidRDefault="00130317" w:rsidP="0034555D">
            <w:pPr>
              <w:pStyle w:val="af5"/>
              <w:ind w:left="-88" w:right="-101"/>
              <w:jc w:val="left"/>
            </w:pPr>
            <w:r w:rsidRPr="00484412">
              <w:t>202</w:t>
            </w:r>
            <w:r w:rsidR="00DB2C5C">
              <w:t>5</w:t>
            </w:r>
            <w:r w:rsidRPr="00484412">
              <w:t>-</w:t>
            </w:r>
          </w:p>
          <w:p w:rsidR="00130317" w:rsidRPr="00484412" w:rsidRDefault="00130317" w:rsidP="0034555D">
            <w:pPr>
              <w:pStyle w:val="af5"/>
              <w:ind w:left="-88" w:right="-101"/>
              <w:jc w:val="left"/>
            </w:pPr>
            <w:r w:rsidRPr="00484412">
              <w:t>202</w:t>
            </w:r>
            <w:r w:rsidR="00DB2C5C">
              <w:t>9</w:t>
            </w:r>
            <w:r w:rsidRPr="00484412">
              <w:t xml:space="preserve"> гг.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317" w:rsidRPr="00484412" w:rsidRDefault="00130317" w:rsidP="0034555D">
            <w:pPr>
              <w:pStyle w:val="af5"/>
              <w:ind w:left="-88" w:right="-101"/>
              <w:jc w:val="left"/>
            </w:pPr>
            <w:r w:rsidRPr="00484412">
              <w:t>20</w:t>
            </w:r>
            <w:r w:rsidR="00DB2C5C">
              <w:t>30</w:t>
            </w:r>
            <w:r w:rsidRPr="00484412">
              <w:t>-</w:t>
            </w:r>
          </w:p>
          <w:p w:rsidR="00130317" w:rsidRPr="00484412" w:rsidRDefault="00130317" w:rsidP="0034555D">
            <w:pPr>
              <w:pStyle w:val="af5"/>
              <w:ind w:left="-88" w:right="-101"/>
              <w:jc w:val="left"/>
            </w:pPr>
            <w:r w:rsidRPr="00484412">
              <w:t>203</w:t>
            </w:r>
            <w:r w:rsidR="00DB2C5C">
              <w:t>4</w:t>
            </w:r>
            <w:r w:rsidRPr="00484412">
              <w:t xml:space="preserve"> гг.</w:t>
            </w:r>
          </w:p>
        </w:tc>
      </w:tr>
      <w:tr w:rsidR="00DB2C5C" w:rsidRPr="00484412" w:rsidTr="0034555D">
        <w:trPr>
          <w:trHeight w:val="149"/>
          <w:jc w:val="center"/>
        </w:trPr>
        <w:tc>
          <w:tcPr>
            <w:tcW w:w="100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C5C" w:rsidRDefault="00186337" w:rsidP="0034555D">
            <w:pPr>
              <w:pStyle w:val="af5"/>
              <w:jc w:val="left"/>
            </w:pPr>
            <w:r>
              <w:t xml:space="preserve">котельная </w:t>
            </w:r>
            <w:r w:rsidR="00B96BF5">
              <w:t xml:space="preserve">№1 </w:t>
            </w:r>
            <w:r w:rsidR="00C64869">
              <w:t>«</w:t>
            </w:r>
            <w:r w:rsidR="00834999">
              <w:t>Центральная</w:t>
            </w:r>
            <w:r w:rsidRPr="00186337">
              <w:t>»</w:t>
            </w:r>
          </w:p>
        </w:tc>
      </w:tr>
      <w:tr w:rsidR="00DB2C5C" w:rsidRPr="00484412" w:rsidTr="0034555D">
        <w:trPr>
          <w:trHeight w:val="20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C5C" w:rsidRPr="00484412" w:rsidRDefault="00DB2C5C" w:rsidP="0034555D">
            <w:pPr>
              <w:pStyle w:val="af5"/>
              <w:jc w:val="left"/>
            </w:pPr>
            <w:r w:rsidRPr="00484412">
              <w:t>Производительность ВПУ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C5C" w:rsidRPr="00484412" w:rsidRDefault="00DB2C5C" w:rsidP="0034555D">
            <w:pPr>
              <w:pStyle w:val="af5"/>
              <w:jc w:val="left"/>
            </w:pPr>
            <w:r w:rsidRPr="00484412">
              <w:t>т/ч</w:t>
            </w:r>
          </w:p>
        </w:tc>
        <w:tc>
          <w:tcPr>
            <w:tcW w:w="638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C5C" w:rsidRDefault="00DB2C5C" w:rsidP="0034555D">
            <w:r>
              <w:t>Отсутствует</w:t>
            </w:r>
          </w:p>
        </w:tc>
      </w:tr>
      <w:tr w:rsidR="00B96BF5" w:rsidRPr="00484412" w:rsidTr="0034555D">
        <w:trPr>
          <w:trHeight w:val="20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F5" w:rsidRPr="00484412" w:rsidRDefault="00B96BF5" w:rsidP="0034555D">
            <w:pPr>
              <w:pStyle w:val="af5"/>
              <w:jc w:val="left"/>
            </w:pPr>
            <w:r w:rsidRPr="00484412">
              <w:t>Максимальная подпитка тепловой сети в эксплуатационном режиме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F5" w:rsidRPr="00484412" w:rsidRDefault="00B96BF5" w:rsidP="0034555D">
            <w:pPr>
              <w:pStyle w:val="af5"/>
              <w:jc w:val="left"/>
            </w:pPr>
            <w:r w:rsidRPr="00484412">
              <w:t>т/ч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DB2C5C" w:rsidRPr="00484412" w:rsidTr="0034555D">
        <w:trPr>
          <w:trHeight w:val="727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C5C" w:rsidRPr="00484412" w:rsidRDefault="00DB2C5C" w:rsidP="0034555D">
            <w:pPr>
              <w:pStyle w:val="af5"/>
              <w:jc w:val="left"/>
            </w:pPr>
            <w:r w:rsidRPr="00484412">
              <w:t>Резерв (+) / дефицит (-) ВПУ в эксплуатационном режиме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C5C" w:rsidRPr="00484412" w:rsidRDefault="00DB2C5C" w:rsidP="0034555D">
            <w:pPr>
              <w:pStyle w:val="af5"/>
              <w:jc w:val="left"/>
            </w:pPr>
            <w:r w:rsidRPr="00484412">
              <w:t>т/ч</w:t>
            </w:r>
          </w:p>
        </w:tc>
        <w:tc>
          <w:tcPr>
            <w:tcW w:w="638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C5C" w:rsidRDefault="00B96BF5" w:rsidP="0034555D">
            <w:pPr>
              <w:pStyle w:val="af5"/>
              <w:jc w:val="left"/>
            </w:pPr>
            <w:r>
              <w:rPr>
                <w:color w:val="000000"/>
              </w:rPr>
              <w:t>Подпитка в сеть осуществляется из хоз-питьевого водопровода</w:t>
            </w:r>
          </w:p>
        </w:tc>
      </w:tr>
      <w:tr w:rsidR="00B96BF5" w:rsidRPr="00484412" w:rsidTr="0034555D">
        <w:trPr>
          <w:trHeight w:val="20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F5" w:rsidRPr="00484412" w:rsidRDefault="00B96BF5" w:rsidP="0034555D">
            <w:pPr>
              <w:pStyle w:val="af5"/>
              <w:jc w:val="left"/>
            </w:pPr>
            <w:r w:rsidRPr="00484412">
              <w:t>Максимальная подпитка тепловой сети в аварийном режиме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F5" w:rsidRPr="00484412" w:rsidRDefault="00B96BF5" w:rsidP="0034555D">
            <w:pPr>
              <w:pStyle w:val="af5"/>
              <w:jc w:val="left"/>
            </w:pPr>
            <w:r w:rsidRPr="00484412">
              <w:t>т/ч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</w:tr>
      <w:tr w:rsidR="00DB2C5C" w:rsidRPr="00484412" w:rsidTr="0034555D">
        <w:trPr>
          <w:trHeight w:val="729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C5C" w:rsidRPr="00484412" w:rsidRDefault="00DB2C5C" w:rsidP="0034555D">
            <w:pPr>
              <w:pStyle w:val="af5"/>
              <w:jc w:val="left"/>
            </w:pPr>
            <w:r w:rsidRPr="00484412">
              <w:t>Резерв (+) / дефицит (-) ВПУ в аварийном режиме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C5C" w:rsidRPr="00484412" w:rsidRDefault="00DB2C5C" w:rsidP="0034555D">
            <w:pPr>
              <w:pStyle w:val="af5"/>
              <w:jc w:val="left"/>
            </w:pPr>
            <w:r w:rsidRPr="00484412">
              <w:t>т/ч</w:t>
            </w:r>
          </w:p>
        </w:tc>
        <w:tc>
          <w:tcPr>
            <w:tcW w:w="638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C5C" w:rsidRDefault="00DB2C5C" w:rsidP="0034555D">
            <w:pPr>
              <w:pStyle w:val="af5"/>
              <w:jc w:val="left"/>
            </w:pPr>
            <w:r>
              <w:t>ВПУ отсутствует</w:t>
            </w:r>
          </w:p>
        </w:tc>
      </w:tr>
      <w:tr w:rsidR="00F51BE6" w:rsidRPr="00484412" w:rsidTr="0034555D">
        <w:trPr>
          <w:trHeight w:val="149"/>
          <w:jc w:val="center"/>
        </w:trPr>
        <w:tc>
          <w:tcPr>
            <w:tcW w:w="100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BE6" w:rsidRDefault="00F51BE6" w:rsidP="0034555D">
            <w:pPr>
              <w:pStyle w:val="af5"/>
              <w:jc w:val="left"/>
            </w:pPr>
            <w:r>
              <w:t xml:space="preserve">котельная </w:t>
            </w:r>
            <w:r w:rsidR="00B96BF5">
              <w:t xml:space="preserve"> №2 </w:t>
            </w:r>
            <w:r>
              <w:t>«</w:t>
            </w:r>
            <w:r w:rsidR="00B96BF5">
              <w:t>Октябрьская</w:t>
            </w:r>
            <w:r w:rsidRPr="00186337">
              <w:t>»</w:t>
            </w:r>
          </w:p>
        </w:tc>
      </w:tr>
      <w:tr w:rsidR="00F51BE6" w:rsidRPr="00484412" w:rsidTr="0034555D">
        <w:trPr>
          <w:trHeight w:val="20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BE6" w:rsidRPr="00484412" w:rsidRDefault="00F51BE6" w:rsidP="0034555D">
            <w:pPr>
              <w:pStyle w:val="af5"/>
              <w:jc w:val="left"/>
            </w:pPr>
            <w:r w:rsidRPr="00484412">
              <w:t>Производительность ВПУ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BE6" w:rsidRPr="00484412" w:rsidRDefault="00F51BE6" w:rsidP="0034555D">
            <w:pPr>
              <w:pStyle w:val="af5"/>
              <w:jc w:val="left"/>
            </w:pPr>
            <w:r w:rsidRPr="00484412">
              <w:t>т/ч</w:t>
            </w:r>
          </w:p>
        </w:tc>
        <w:tc>
          <w:tcPr>
            <w:tcW w:w="638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BE6" w:rsidRDefault="00F51BE6" w:rsidP="0034555D">
            <w:r>
              <w:t>Отсутствует</w:t>
            </w:r>
          </w:p>
        </w:tc>
      </w:tr>
      <w:tr w:rsidR="00B96BF5" w:rsidRPr="00484412" w:rsidTr="0034555D">
        <w:trPr>
          <w:trHeight w:val="20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F5" w:rsidRPr="00484412" w:rsidRDefault="00B96BF5" w:rsidP="0034555D">
            <w:pPr>
              <w:pStyle w:val="af5"/>
              <w:jc w:val="left"/>
            </w:pPr>
            <w:r w:rsidRPr="00484412">
              <w:t>Максимальная подпитка тепловой сети в эксплуатационном режиме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F5" w:rsidRPr="00484412" w:rsidRDefault="00B96BF5" w:rsidP="0034555D">
            <w:pPr>
              <w:pStyle w:val="af5"/>
              <w:jc w:val="left"/>
            </w:pPr>
            <w:r w:rsidRPr="00484412">
              <w:t>т/ч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F51BE6" w:rsidRPr="00484412" w:rsidTr="0034555D">
        <w:trPr>
          <w:trHeight w:val="727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BE6" w:rsidRPr="00484412" w:rsidRDefault="00F51BE6" w:rsidP="0034555D">
            <w:pPr>
              <w:pStyle w:val="af5"/>
              <w:jc w:val="left"/>
            </w:pPr>
            <w:r w:rsidRPr="00484412">
              <w:t>Резерв (+) / дефицит (-) ВПУ в эксплуатационном режиме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BE6" w:rsidRPr="00484412" w:rsidRDefault="00F51BE6" w:rsidP="0034555D">
            <w:pPr>
              <w:pStyle w:val="af5"/>
              <w:jc w:val="left"/>
            </w:pPr>
            <w:r w:rsidRPr="00484412">
              <w:t>т/ч</w:t>
            </w:r>
          </w:p>
        </w:tc>
        <w:tc>
          <w:tcPr>
            <w:tcW w:w="638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BE6" w:rsidRDefault="00F51BE6" w:rsidP="0034555D">
            <w:pPr>
              <w:pStyle w:val="af5"/>
              <w:jc w:val="left"/>
            </w:pPr>
            <w:r>
              <w:rPr>
                <w:color w:val="000000"/>
              </w:rPr>
              <w:t>Подпитка в сеть осуществляется из хоз-питьевого водопровода</w:t>
            </w:r>
          </w:p>
        </w:tc>
      </w:tr>
      <w:tr w:rsidR="00B96BF5" w:rsidRPr="00484412" w:rsidTr="0034555D">
        <w:trPr>
          <w:trHeight w:val="20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F5" w:rsidRPr="00484412" w:rsidRDefault="00B96BF5" w:rsidP="0034555D">
            <w:pPr>
              <w:pStyle w:val="af5"/>
              <w:jc w:val="left"/>
            </w:pPr>
            <w:r w:rsidRPr="00484412">
              <w:t>Максимальная подпитка тепловой сети в аварийном режиме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F5" w:rsidRPr="00484412" w:rsidRDefault="00B96BF5" w:rsidP="0034555D">
            <w:pPr>
              <w:pStyle w:val="af5"/>
              <w:jc w:val="left"/>
            </w:pPr>
            <w:r w:rsidRPr="00484412">
              <w:t>т/ч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3,63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3,63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3,63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3,63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3,63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3,63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F5" w:rsidRDefault="00B96BF5" w:rsidP="0034555D">
            <w:pPr>
              <w:rPr>
                <w:color w:val="000000"/>
              </w:rPr>
            </w:pPr>
            <w:r>
              <w:rPr>
                <w:color w:val="000000"/>
              </w:rPr>
              <w:t>3,63</w:t>
            </w:r>
          </w:p>
        </w:tc>
      </w:tr>
      <w:tr w:rsidR="00F51BE6" w:rsidRPr="00484412" w:rsidTr="0034555D">
        <w:trPr>
          <w:trHeight w:val="20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BE6" w:rsidRPr="00484412" w:rsidRDefault="00F51BE6" w:rsidP="0034555D">
            <w:pPr>
              <w:pStyle w:val="af5"/>
              <w:jc w:val="left"/>
            </w:pPr>
            <w:r w:rsidRPr="00484412">
              <w:t>Резерв (+) / дефицит (-) ВПУ в аварийном режиме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BE6" w:rsidRPr="00484412" w:rsidRDefault="00F51BE6" w:rsidP="0034555D">
            <w:pPr>
              <w:pStyle w:val="af5"/>
              <w:jc w:val="left"/>
            </w:pPr>
            <w:r w:rsidRPr="00484412">
              <w:t>т/ч</w:t>
            </w:r>
          </w:p>
        </w:tc>
        <w:tc>
          <w:tcPr>
            <w:tcW w:w="638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BE6" w:rsidRDefault="00F51BE6" w:rsidP="0034555D">
            <w:pPr>
              <w:pStyle w:val="af5"/>
              <w:jc w:val="left"/>
            </w:pPr>
            <w:r>
              <w:t>ВПУ отсутствует</w:t>
            </w:r>
          </w:p>
        </w:tc>
      </w:tr>
    </w:tbl>
    <w:p w:rsidR="006A60B9" w:rsidRDefault="006A60B9" w:rsidP="006C2C64">
      <w:pPr>
        <w:pStyle w:val="af2"/>
      </w:pPr>
    </w:p>
    <w:p w:rsidR="006A60B9" w:rsidRDefault="006A60B9">
      <w:pPr>
        <w:spacing w:after="200" w:line="276" w:lineRule="auto"/>
        <w:rPr>
          <w:rFonts w:eastAsia="Calibri"/>
          <w:sz w:val="28"/>
          <w:szCs w:val="20"/>
        </w:rPr>
      </w:pPr>
      <w:r>
        <w:br w:type="page"/>
      </w:r>
    </w:p>
    <w:p w:rsidR="00B419F5" w:rsidRDefault="006A60B9" w:rsidP="006A60B9">
      <w:pPr>
        <w:pStyle w:val="2"/>
      </w:pPr>
      <w:bookmarkStart w:id="53" w:name="_Toc43364937"/>
      <w:r>
        <w:lastRenderedPageBreak/>
        <w:t xml:space="preserve">Раздел </w:t>
      </w:r>
      <w:r w:rsidR="00B419F5">
        <w:t xml:space="preserve">4. </w:t>
      </w:r>
      <w:r w:rsidR="00B419F5" w:rsidRPr="00B419F5"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53"/>
    </w:p>
    <w:p w:rsidR="001241F7" w:rsidRDefault="001241F7" w:rsidP="006C2C64">
      <w:pPr>
        <w:pStyle w:val="2"/>
      </w:pPr>
      <w:bookmarkStart w:id="54" w:name="_Toc43364938"/>
      <w:r>
        <w:t>4.1 О</w:t>
      </w:r>
      <w:r w:rsidRPr="001241F7">
        <w:t>писание сценариев развития теплоснабжения поселения, городского округа, города федерального значения</w:t>
      </w:r>
      <w:bookmarkEnd w:id="54"/>
    </w:p>
    <w:p w:rsidR="001D4D7D" w:rsidRDefault="001D4D7D" w:rsidP="006C2C64">
      <w:pPr>
        <w:pStyle w:val="af2"/>
      </w:pPr>
      <w:r>
        <w:t xml:space="preserve">Перспективное развитие систем теплоснабжения </w:t>
      </w:r>
      <w:r w:rsidR="009922A0">
        <w:t xml:space="preserve">муниципального образования </w:t>
      </w:r>
      <w:r w:rsidR="00A04DE9">
        <w:t>«Волочаевское сельское поселение»</w:t>
      </w:r>
      <w:r>
        <w:t xml:space="preserve"> с подведомственной территорией направлено на сохранение и поддержание в исправном состоянии источников тепла и тепловых сетей на них. </w:t>
      </w:r>
      <w:r w:rsidR="00D415B9">
        <w:t>В связи с чем планируется реконструкция устаревших котлоагрегатов</w:t>
      </w:r>
      <w:r w:rsidR="00B96BF5">
        <w:t xml:space="preserve">. Планируется замена теплотрассы взамен изношенного трубопровода, выработавшего нормативный срок </w:t>
      </w:r>
      <w:r w:rsidR="00A04DE9">
        <w:t>эксплуатации.</w:t>
      </w:r>
    </w:p>
    <w:p w:rsidR="001241F7" w:rsidRDefault="001241F7" w:rsidP="006C2C64">
      <w:pPr>
        <w:pStyle w:val="2"/>
      </w:pPr>
      <w:bookmarkStart w:id="55" w:name="_Toc43364939"/>
      <w:r>
        <w:t>4.2 О</w:t>
      </w:r>
      <w:r w:rsidRPr="001241F7">
        <w:t>боснование выбора приоритетного сценария развития теплоснабжения поселения, городского округа, города федерального значения</w:t>
      </w:r>
      <w:bookmarkEnd w:id="55"/>
    </w:p>
    <w:p w:rsidR="00592A73" w:rsidRPr="00A92F34" w:rsidRDefault="00592A73" w:rsidP="006C2C64">
      <w:pPr>
        <w:pStyle w:val="af2"/>
      </w:pPr>
      <w:r w:rsidRPr="00A92F34">
        <w:t xml:space="preserve">Сценарий перспективного развития системы теплоснабжения основывается на реконструкции существующих сетей и </w:t>
      </w:r>
      <w:r>
        <w:t>модернизации источников теплоснабжения</w:t>
      </w:r>
      <w:r w:rsidRPr="00A92F34">
        <w:t>.</w:t>
      </w:r>
    </w:p>
    <w:p w:rsidR="00E703BB" w:rsidRDefault="006A60B9" w:rsidP="006A60B9">
      <w:pPr>
        <w:pStyle w:val="2"/>
      </w:pPr>
      <w:bookmarkStart w:id="56" w:name="_Toc43364940"/>
      <w:r>
        <w:t xml:space="preserve">Раздел </w:t>
      </w:r>
      <w:r w:rsidR="00B419F5">
        <w:t>5</w:t>
      </w:r>
      <w:r w:rsidR="002C1A95">
        <w:t xml:space="preserve">. </w:t>
      </w:r>
      <w:r w:rsidR="00B419F5" w:rsidRPr="00B419F5">
        <w:t>Предложения по строительству, реконструкции, техническому перевооружению и (или) модернизации источников тепловой энергии</w:t>
      </w:r>
      <w:bookmarkEnd w:id="56"/>
    </w:p>
    <w:p w:rsidR="00574FE3" w:rsidRDefault="00DF6A91" w:rsidP="006C2C64">
      <w:pPr>
        <w:pStyle w:val="2"/>
      </w:pPr>
      <w:bookmarkStart w:id="57" w:name="_Toc43364941"/>
      <w:r>
        <w:t>5.1 П</w:t>
      </w:r>
      <w:r w:rsidR="001241F7" w:rsidRPr="001241F7">
        <w:t>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</w:r>
      <w:bookmarkEnd w:id="57"/>
    </w:p>
    <w:p w:rsidR="00592A73" w:rsidRDefault="00592A73" w:rsidP="006C2C64">
      <w:pPr>
        <w:pStyle w:val="af2"/>
      </w:pPr>
      <w:r>
        <w:t xml:space="preserve">Строительство новых источников тепловой энергии не планируется. </w:t>
      </w:r>
    </w:p>
    <w:p w:rsidR="00092CBA" w:rsidRDefault="00DF6A91" w:rsidP="006C2C64">
      <w:pPr>
        <w:pStyle w:val="2"/>
      </w:pPr>
      <w:bookmarkStart w:id="58" w:name="_Toc43364942"/>
      <w:r>
        <w:t>5</w:t>
      </w:r>
      <w:r w:rsidR="00092CBA" w:rsidRPr="00092CBA">
        <w:t xml:space="preserve">.2. </w:t>
      </w:r>
      <w:r>
        <w:t>П</w:t>
      </w:r>
      <w:r w:rsidRPr="00DF6A91">
        <w:t>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58"/>
    </w:p>
    <w:p w:rsidR="00186337" w:rsidRDefault="00186337" w:rsidP="006A60B9">
      <w:pPr>
        <w:pStyle w:val="af2"/>
      </w:pPr>
      <w:r>
        <w:t>Расширение зон действия существующ</w:t>
      </w:r>
      <w:r w:rsidR="00592A73">
        <w:t>их</w:t>
      </w:r>
      <w:r>
        <w:t xml:space="preserve"> источник</w:t>
      </w:r>
      <w:r w:rsidR="00592A73">
        <w:t>ов</w:t>
      </w:r>
      <w:r>
        <w:t xml:space="preserve"> теплоснабжения </w:t>
      </w:r>
      <w:r w:rsidR="009922A0">
        <w:t xml:space="preserve">муниципального образования </w:t>
      </w:r>
      <w:r w:rsidR="00A04DE9">
        <w:t>«Волочаевское сельское поселение»</w:t>
      </w:r>
      <w:r>
        <w:t xml:space="preserve"> на расчетный период не планируется</w:t>
      </w:r>
      <w:r w:rsidRPr="003543EF">
        <w:t xml:space="preserve"> </w:t>
      </w:r>
    </w:p>
    <w:p w:rsidR="00092CBA" w:rsidRPr="00210AA0" w:rsidRDefault="00DF6A91" w:rsidP="006C2C64">
      <w:pPr>
        <w:pStyle w:val="2"/>
      </w:pPr>
      <w:bookmarkStart w:id="59" w:name="_Toc43364943"/>
      <w:r>
        <w:t>5</w:t>
      </w:r>
      <w:r w:rsidR="00092CBA" w:rsidRPr="00515A9E">
        <w:t xml:space="preserve">.3 </w:t>
      </w:r>
      <w:r>
        <w:t>П</w:t>
      </w:r>
      <w:r w:rsidRPr="00DF6A91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59"/>
    </w:p>
    <w:p w:rsidR="00640350" w:rsidRDefault="00B96BF5" w:rsidP="006C2C64">
      <w:pPr>
        <w:pStyle w:val="af2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 </w:t>
      </w:r>
      <w:r w:rsidR="006A075E">
        <w:rPr>
          <w:rFonts w:eastAsia="Times New Roman"/>
          <w:color w:val="000000"/>
          <w:szCs w:val="28"/>
        </w:rPr>
        <w:t>целью</w:t>
      </w:r>
      <w:r>
        <w:rPr>
          <w:rFonts w:eastAsia="Times New Roman"/>
          <w:color w:val="000000"/>
          <w:szCs w:val="28"/>
        </w:rPr>
        <w:t xml:space="preserve"> повышения эффективности работы системы теплоснабжения </w:t>
      </w:r>
      <w:r w:rsidR="005D250F">
        <w:rPr>
          <w:rFonts w:eastAsia="Times New Roman"/>
          <w:color w:val="000000"/>
          <w:szCs w:val="28"/>
        </w:rPr>
        <w:t>планируется реконструкция котлов на существующих котельных.</w:t>
      </w:r>
    </w:p>
    <w:p w:rsidR="0044558C" w:rsidRDefault="00DF6A91" w:rsidP="006C2C64">
      <w:pPr>
        <w:pStyle w:val="2"/>
      </w:pPr>
      <w:bookmarkStart w:id="60" w:name="_Toc43364944"/>
      <w:r>
        <w:t>5</w:t>
      </w:r>
      <w:r w:rsidR="001B058E" w:rsidRPr="00515A9E">
        <w:t xml:space="preserve">.4 </w:t>
      </w:r>
      <w:r>
        <w:t>Г</w:t>
      </w:r>
      <w:r w:rsidRPr="00DF6A91">
        <w:t>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0"/>
    </w:p>
    <w:p w:rsidR="001D4D7D" w:rsidRDefault="001D4D7D" w:rsidP="006A60B9">
      <w:pPr>
        <w:pStyle w:val="af2"/>
      </w:pPr>
      <w:r>
        <w:t xml:space="preserve">Источники тепловой энергии, функционирующие в режиме комбинированной выработки электрической и тепловой энергии на территории </w:t>
      </w:r>
      <w:r w:rsidR="00B96BF5">
        <w:t xml:space="preserve">муниципального образования </w:t>
      </w:r>
      <w:r w:rsidR="00A04DE9">
        <w:t>«Волочаевское сельское поселение»</w:t>
      </w:r>
      <w:r w:rsidR="00592A73">
        <w:t>,</w:t>
      </w:r>
      <w:r>
        <w:t xml:space="preserve"> отсутствуют.</w:t>
      </w:r>
    </w:p>
    <w:p w:rsidR="00DF6A91" w:rsidRDefault="00DF6A91" w:rsidP="006C2C64">
      <w:pPr>
        <w:pStyle w:val="af2"/>
      </w:pPr>
    </w:p>
    <w:p w:rsidR="003543EF" w:rsidRDefault="00DF6A91" w:rsidP="006C2C64">
      <w:pPr>
        <w:pStyle w:val="2"/>
      </w:pPr>
      <w:bookmarkStart w:id="61" w:name="_Toc43364945"/>
      <w:r>
        <w:t>5.5 М</w:t>
      </w:r>
      <w:r w:rsidRPr="00DF6A91">
        <w:t>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61"/>
    </w:p>
    <w:p w:rsidR="003B203F" w:rsidRDefault="003B203F" w:rsidP="006C2C64">
      <w:pPr>
        <w:pStyle w:val="af2"/>
      </w:pPr>
      <w:r>
        <w:t xml:space="preserve">Вывод из эксплуатации, консервация и демонтаж избыточных источников тепловой энергии, а также источников тепловой энергии, выработавших </w:t>
      </w:r>
      <w:r>
        <w:lastRenderedPageBreak/>
        <w:t>нормативный срок службы при актуализации схемы теплоснабжения не запланировано.</w:t>
      </w:r>
    </w:p>
    <w:p w:rsidR="006178B1" w:rsidRDefault="00DF6A91" w:rsidP="006C2C64">
      <w:pPr>
        <w:pStyle w:val="2"/>
      </w:pPr>
      <w:bookmarkStart w:id="62" w:name="_Toc43364946"/>
      <w:r>
        <w:t>5</w:t>
      </w:r>
      <w:r w:rsidR="001A6F50" w:rsidRPr="007822C4">
        <w:t>.</w:t>
      </w:r>
      <w:r>
        <w:t>6</w:t>
      </w:r>
      <w:r w:rsidR="001A6F50" w:rsidRPr="007822C4">
        <w:t xml:space="preserve"> </w:t>
      </w:r>
      <w:r>
        <w:t>М</w:t>
      </w:r>
      <w:r w:rsidRPr="00DF6A91">
        <w:t>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62"/>
    </w:p>
    <w:p w:rsidR="0044558C" w:rsidRDefault="0044558C" w:rsidP="006A60B9">
      <w:pPr>
        <w:pStyle w:val="af2"/>
      </w:pPr>
      <w:r w:rsidRPr="0044558C">
        <w:t>Реконструкция котельн</w:t>
      </w:r>
      <w:r w:rsidR="00592A73">
        <w:t>ых</w:t>
      </w:r>
      <w:r w:rsidRPr="0044558C">
        <w:t xml:space="preserve"> для выработки электроэнергии в комбинированном цикле на базе существующих и перспективных тепловых нагрузок не планируется.</w:t>
      </w:r>
    </w:p>
    <w:p w:rsidR="004873DF" w:rsidRDefault="00DF6A91" w:rsidP="006C2C64">
      <w:pPr>
        <w:pStyle w:val="2"/>
      </w:pPr>
      <w:bookmarkStart w:id="63" w:name="_Toc43364947"/>
      <w:r>
        <w:t>5</w:t>
      </w:r>
      <w:r w:rsidR="004873DF" w:rsidRPr="007822C4">
        <w:t>.</w:t>
      </w:r>
      <w:r>
        <w:t>7</w:t>
      </w:r>
      <w:r w:rsidR="004873DF" w:rsidRPr="007822C4">
        <w:t xml:space="preserve"> </w:t>
      </w:r>
      <w:r>
        <w:t>М</w:t>
      </w:r>
      <w:r w:rsidRPr="00DF6A91">
        <w:t>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63"/>
    </w:p>
    <w:p w:rsidR="00C63F31" w:rsidRDefault="00C63F31" w:rsidP="006A60B9">
      <w:pPr>
        <w:pStyle w:val="af2"/>
      </w:pPr>
      <w:r w:rsidRPr="0044558C">
        <w:t>Реконструкция котельн</w:t>
      </w:r>
      <w:r w:rsidR="00592A73">
        <w:t>ых</w:t>
      </w:r>
      <w:r w:rsidRPr="0044558C">
        <w:t xml:space="preserve"> для выработки электроэнергии в комбинированном цикле на базе существующих и перспективных тепловых нагрузок не планируется.</w:t>
      </w:r>
    </w:p>
    <w:p w:rsidR="008F21CE" w:rsidRDefault="008F21CE" w:rsidP="006C2C64">
      <w:pPr>
        <w:pStyle w:val="2"/>
      </w:pPr>
      <w:bookmarkStart w:id="64" w:name="_Toc43364948"/>
      <w:r>
        <w:t>5</w:t>
      </w:r>
      <w:r w:rsidRPr="00E41973">
        <w:t xml:space="preserve">.8 </w:t>
      </w:r>
      <w:r>
        <w:t>Т</w:t>
      </w:r>
      <w:r w:rsidRPr="00DF6A91">
        <w:t>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64"/>
    </w:p>
    <w:p w:rsidR="008F21CE" w:rsidRDefault="008F21CE" w:rsidP="006C2C64">
      <w:pPr>
        <w:pStyle w:val="af2"/>
      </w:pPr>
      <w:r>
        <w:t>На источник</w:t>
      </w:r>
      <w:r w:rsidR="00235FA3">
        <w:t>е</w:t>
      </w:r>
      <w:r w:rsidRPr="007773FD">
        <w:t xml:space="preserve"> тепловой энергии для потребителей регулирование отпуска </w:t>
      </w:r>
      <w:r w:rsidR="00B84B8C">
        <w:t xml:space="preserve">тепловой энергии производится </w:t>
      </w:r>
      <w:r w:rsidR="00592A73">
        <w:t>центральное качественное по нагрузке отопления (за счет изменения температуры теплоносителя в зависимости от температуры наружного воздуха). Температурный график котельных 95/70 °С</w:t>
      </w:r>
      <w:r w:rsidR="00A44E14">
        <w:t xml:space="preserve"> при расчетной наружной температуре -</w:t>
      </w:r>
      <w:r w:rsidR="003D61F1">
        <w:t>36</w:t>
      </w:r>
      <w:r w:rsidR="00A44E14">
        <w:t>°С</w:t>
      </w:r>
      <w:r w:rsidR="00F8491B">
        <w:t>.</w:t>
      </w:r>
    </w:p>
    <w:p w:rsidR="008F21CE" w:rsidRPr="00A602F9" w:rsidRDefault="00B84B8C" w:rsidP="006C2C64">
      <w:pPr>
        <w:pStyle w:val="af2"/>
      </w:pPr>
      <w:r>
        <w:t xml:space="preserve">Температурный график отпуска теплоносителя </w:t>
      </w:r>
      <w:r w:rsidR="008F21CE">
        <w:t>приведен в таблице 5.1.</w:t>
      </w:r>
    </w:p>
    <w:p w:rsidR="008F21CE" w:rsidRDefault="008F21CE" w:rsidP="006A60B9">
      <w:pPr>
        <w:pStyle w:val="af2"/>
        <w:spacing w:before="120" w:after="120" w:line="240" w:lineRule="exact"/>
      </w:pPr>
      <w:r w:rsidRPr="00B30901">
        <w:t xml:space="preserve">Таблица </w:t>
      </w:r>
      <w:r>
        <w:t>5</w:t>
      </w:r>
      <w:r w:rsidRPr="00B30901">
        <w:t>.</w:t>
      </w:r>
      <w:r>
        <w:t>1</w:t>
      </w:r>
      <w:r w:rsidRPr="00B30901">
        <w:t xml:space="preserve"> –</w:t>
      </w:r>
      <w:r>
        <w:t xml:space="preserve"> Температурный график – </w:t>
      </w:r>
      <w:r w:rsidR="00A44E14">
        <w:t>95</w:t>
      </w:r>
      <w:r>
        <w:t>/</w:t>
      </w:r>
      <w:r w:rsidR="00A44E14">
        <w:t>70</w:t>
      </w:r>
      <m:oMath>
        <m:r>
          <w:rPr>
            <w:rFonts w:ascii="Cambria Math" w:hAnsi="Cambria Math"/>
          </w:rPr>
          <m:t>℃</m:t>
        </m:r>
      </m:oMath>
      <w:r>
        <w:t xml:space="preserve"> </w:t>
      </w:r>
    </w:p>
    <w:tbl>
      <w:tblPr>
        <w:tblW w:w="48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8"/>
        <w:gridCol w:w="3660"/>
        <w:gridCol w:w="3091"/>
      </w:tblGrid>
      <w:tr w:rsidR="008F21CE" w:rsidRPr="00007092" w:rsidTr="0034555D">
        <w:trPr>
          <w:tblHeader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21CE" w:rsidRPr="00007092" w:rsidRDefault="008F21CE" w:rsidP="0034555D">
            <w:pPr>
              <w:pStyle w:val="af5"/>
              <w:jc w:val="left"/>
            </w:pPr>
            <w:r>
              <w:t xml:space="preserve">Температурный график </w:t>
            </w:r>
            <w:r w:rsidR="00A44E14">
              <w:t>95</w:t>
            </w:r>
            <w:r>
              <w:t>/</w:t>
            </w:r>
            <w:r w:rsidR="00A44E14">
              <w:t>70</w:t>
            </w:r>
          </w:p>
        </w:tc>
      </w:tr>
      <w:tr w:rsidR="008F21CE" w:rsidRPr="00007092" w:rsidTr="0034555D">
        <w:trPr>
          <w:tblHeader/>
          <w:jc w:val="center"/>
        </w:trPr>
        <w:tc>
          <w:tcPr>
            <w:tcW w:w="15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1CE" w:rsidRPr="00007092" w:rsidRDefault="008F21CE" w:rsidP="0034555D">
            <w:pPr>
              <w:pStyle w:val="af5"/>
              <w:jc w:val="left"/>
            </w:pPr>
            <w:r w:rsidRPr="00007092">
              <w:t xml:space="preserve">Температура наружного воздуха, </w:t>
            </w:r>
            <w:r w:rsidRPr="00007092">
              <w:rPr>
                <w:vertAlign w:val="superscript"/>
              </w:rPr>
              <w:t>О</w:t>
            </w:r>
            <w:r w:rsidRPr="00007092">
              <w:t>С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1CE" w:rsidRPr="00007092" w:rsidRDefault="008F21CE" w:rsidP="0034555D">
            <w:pPr>
              <w:pStyle w:val="af5"/>
              <w:jc w:val="left"/>
            </w:pPr>
            <w:r w:rsidRPr="00007092">
              <w:t xml:space="preserve">Температура в подающем трубопроводе, </w:t>
            </w:r>
            <w:r w:rsidRPr="00007092">
              <w:rPr>
                <w:vertAlign w:val="superscript"/>
              </w:rPr>
              <w:t>О</w:t>
            </w:r>
            <w:r w:rsidRPr="00007092">
              <w:t>С</w:t>
            </w:r>
          </w:p>
        </w:tc>
        <w:tc>
          <w:tcPr>
            <w:tcW w:w="1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21CE" w:rsidRPr="00007092" w:rsidRDefault="008F21CE" w:rsidP="0034555D">
            <w:pPr>
              <w:pStyle w:val="af5"/>
              <w:jc w:val="left"/>
            </w:pPr>
            <w:r w:rsidRPr="00007092">
              <w:t xml:space="preserve">Температура в обратном трубопроводе, </w:t>
            </w:r>
            <w:r w:rsidRPr="00007092">
              <w:rPr>
                <w:vertAlign w:val="superscript"/>
              </w:rPr>
              <w:t>О</w:t>
            </w:r>
            <w:r w:rsidRPr="00007092">
              <w:t>С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8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40,8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35,4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7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42,3</w:t>
            </w:r>
          </w:p>
        </w:tc>
        <w:tc>
          <w:tcPr>
            <w:tcW w:w="1569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36,4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43,7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37,3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45,1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38,3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46,5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39,2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47,8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40,2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49,2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41,1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1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50,5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42,1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0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51,9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43,0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-1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53,2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43,8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54,5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44,7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55,8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45,8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57,1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46,4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58,4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47,2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59,9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48,0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-7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60,9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48,8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-8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49,6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-9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63,4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50,4</w:t>
            </w:r>
          </w:p>
        </w:tc>
      </w:tr>
      <w:tr w:rsidR="003D61F1" w:rsidRPr="00007092" w:rsidTr="0034555D">
        <w:trPr>
          <w:trHeight w:val="326"/>
          <w:jc w:val="center"/>
        </w:trPr>
        <w:tc>
          <w:tcPr>
            <w:tcW w:w="1573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-10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64,6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51,2</w:t>
            </w:r>
          </w:p>
        </w:tc>
      </w:tr>
      <w:tr w:rsidR="003D61F1" w:rsidRPr="00007092" w:rsidTr="0034555D">
        <w:trPr>
          <w:trHeight w:val="315"/>
          <w:jc w:val="center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-11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65,8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52,0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lastRenderedPageBreak/>
              <w:t>-12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67,0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52,8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-13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53,5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-14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69,5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54,3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-15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70,7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55,1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-16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71,9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55,8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-17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73,1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56,6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-18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74,1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57,3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-19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75,7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58,1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-20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76,7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58,8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-21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77,9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59,5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-22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79,0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60,2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 w:rsidRPr="008D48BA">
              <w:rPr>
                <w:color w:val="000000"/>
                <w:lang w:eastAsia="ru-RU"/>
              </w:rPr>
              <w:t>-23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80,2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61,0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81,3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61,7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82,5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62,4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83,6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63,1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-27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84,8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63,8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-28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85,9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64,5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-29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87,1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65,2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-30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88,2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65,9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8D48BA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-31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89,3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4B565C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66,0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-32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90,5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4B565C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67,3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-33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91,6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4B565C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67,9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-34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92,8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4B565C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68,6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-35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93,9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4B565C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69,3</w:t>
            </w:r>
          </w:p>
        </w:tc>
      </w:tr>
      <w:tr w:rsidR="003D61F1" w:rsidRPr="00007092" w:rsidTr="0034555D">
        <w:trPr>
          <w:jc w:val="center"/>
        </w:trPr>
        <w:tc>
          <w:tcPr>
            <w:tcW w:w="157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Default="003D61F1" w:rsidP="0034555D">
            <w:pPr>
              <w:pStyle w:val="af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-36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1F1" w:rsidRPr="00503716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61F1" w:rsidRPr="004B565C" w:rsidRDefault="003D61F1" w:rsidP="0034555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70,0</w:t>
            </w:r>
          </w:p>
        </w:tc>
      </w:tr>
    </w:tbl>
    <w:p w:rsidR="00754FC9" w:rsidRDefault="00DF6A91" w:rsidP="006C2C64">
      <w:pPr>
        <w:pStyle w:val="2"/>
      </w:pPr>
      <w:bookmarkStart w:id="65" w:name="_Toc43364949"/>
      <w:r>
        <w:t>5</w:t>
      </w:r>
      <w:r w:rsidR="007B3DB9" w:rsidRPr="0016587E">
        <w:t xml:space="preserve">.9 </w:t>
      </w:r>
      <w:r>
        <w:t>П</w:t>
      </w:r>
      <w:r w:rsidRPr="00DF6A91">
        <w:t>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65"/>
    </w:p>
    <w:p w:rsidR="0044558C" w:rsidRDefault="00DC619C" w:rsidP="006C2C64">
      <w:pPr>
        <w:pStyle w:val="af2"/>
      </w:pPr>
      <w:r>
        <w:t>Установленной мощности источник</w:t>
      </w:r>
      <w:r w:rsidR="006A075E">
        <w:t>ов</w:t>
      </w:r>
      <w:r w:rsidRPr="0016587E">
        <w:t xml:space="preserve"> тепловой энергии достаточно для покрытия нагрузки на период разработки схемы теплоснабжения</w:t>
      </w:r>
      <w:r>
        <w:t xml:space="preserve"> (расчет балансов тепловой мощности приведен в разделе 1.2)</w:t>
      </w:r>
      <w:r w:rsidRPr="0016587E">
        <w:t xml:space="preserve">. </w:t>
      </w:r>
      <w:r>
        <w:t>При подключении новых перспективных нагрузок к источникам тепловой энергии, при условии возникновения возможного дефицита тепловой мощности, необходимо увеличение установленной мощности источников тепловой энергии</w:t>
      </w:r>
      <w:r w:rsidR="0044558C" w:rsidRPr="0044558C">
        <w:t xml:space="preserve">. </w:t>
      </w:r>
    </w:p>
    <w:p w:rsidR="00DF6A91" w:rsidRPr="0044558C" w:rsidRDefault="00DF6A91" w:rsidP="006C2C64">
      <w:pPr>
        <w:pStyle w:val="2"/>
      </w:pPr>
      <w:bookmarkStart w:id="66" w:name="_Toc43364950"/>
      <w:r>
        <w:t>5.10 П</w:t>
      </w:r>
      <w:r w:rsidRPr="00DF6A91">
        <w:t>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66"/>
    </w:p>
    <w:p w:rsidR="006A60B9" w:rsidRDefault="003B203F" w:rsidP="006A60B9">
      <w:pPr>
        <w:pStyle w:val="af2"/>
      </w:pPr>
      <w:r>
        <w:t xml:space="preserve">Ввод новых и реконструкция существующих источников тепловой энергии с использованием возобновляемых источников </w:t>
      </w:r>
      <w:r w:rsidRPr="00D65709">
        <w:rPr>
          <w:rStyle w:val="af3"/>
        </w:rPr>
        <w:t>энергии не</w:t>
      </w:r>
      <w:r>
        <w:t xml:space="preserve"> запланировано.</w:t>
      </w:r>
    </w:p>
    <w:p w:rsidR="00E45FC0" w:rsidRDefault="006A60B9" w:rsidP="006A60B9">
      <w:pPr>
        <w:pStyle w:val="2"/>
      </w:pPr>
      <w:bookmarkStart w:id="67" w:name="_Toc43364951"/>
      <w:r>
        <w:lastRenderedPageBreak/>
        <w:t xml:space="preserve">Раздел </w:t>
      </w:r>
      <w:r w:rsidR="00B419F5">
        <w:t>6</w:t>
      </w:r>
      <w:r w:rsidR="001C0460">
        <w:t xml:space="preserve">. </w:t>
      </w:r>
      <w:r w:rsidR="00B419F5" w:rsidRPr="00B419F5">
        <w:t>Предложения по строительству, реконструкции и (или) модернизации тепловых сетей</w:t>
      </w:r>
      <w:bookmarkEnd w:id="67"/>
    </w:p>
    <w:p w:rsidR="009F4D87" w:rsidRDefault="00DF6A91" w:rsidP="006C2C64">
      <w:pPr>
        <w:pStyle w:val="2"/>
      </w:pPr>
      <w:bookmarkStart w:id="68" w:name="_Toc43364952"/>
      <w:r>
        <w:t>6</w:t>
      </w:r>
      <w:r w:rsidR="001A6F50">
        <w:t xml:space="preserve">.1 </w:t>
      </w:r>
      <w:r>
        <w:t>П</w:t>
      </w:r>
      <w:r w:rsidRPr="00DF6A91">
        <w:t xml:space="preserve">редложения </w:t>
      </w:r>
      <w:r w:rsidR="003B203F" w:rsidRPr="00DF6A91">
        <w:t>по строительству</w:t>
      </w:r>
      <w:r w:rsidRPr="00DF6A91">
        <w:t>, реко</w:t>
      </w:r>
      <w:r>
        <w:t xml:space="preserve">нструкции и (или) модернизации </w:t>
      </w:r>
      <w:r w:rsidRPr="00DF6A91">
        <w:t>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</w:t>
      </w:r>
      <w:bookmarkEnd w:id="68"/>
    </w:p>
    <w:p w:rsidR="00DC619C" w:rsidRDefault="00DC619C" w:rsidP="006A60B9">
      <w:pPr>
        <w:pStyle w:val="af2"/>
      </w:pPr>
      <w:r>
        <w:t>На территории</w:t>
      </w:r>
      <w:r w:rsidRPr="0022783C">
        <w:t xml:space="preserve"> </w:t>
      </w:r>
      <w:r w:rsidR="00F351EB">
        <w:t>муниципального образования источников</w:t>
      </w:r>
      <w:r w:rsidRPr="0022783C">
        <w:t xml:space="preserve"> тепловой энергии с дефицитом тепловой мощности не выявлено. Следовательно, 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мощности, не требуется.</w:t>
      </w:r>
    </w:p>
    <w:p w:rsidR="00CE5F23" w:rsidRDefault="00DD4D42" w:rsidP="006C2C64">
      <w:pPr>
        <w:pStyle w:val="2"/>
      </w:pPr>
      <w:bookmarkStart w:id="69" w:name="_Toc43364953"/>
      <w:r>
        <w:t>6</w:t>
      </w:r>
      <w:r w:rsidR="00CA222E" w:rsidRPr="0016587E">
        <w:t xml:space="preserve">.2 </w:t>
      </w:r>
      <w:r w:rsidR="00DF6A91">
        <w:t>П</w:t>
      </w:r>
      <w:r w:rsidR="00DF6A91" w:rsidRPr="00DF6A91">
        <w:t>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</w:r>
      <w:bookmarkEnd w:id="69"/>
    </w:p>
    <w:p w:rsidR="0027447F" w:rsidRDefault="0027447F" w:rsidP="006C2C64">
      <w:pPr>
        <w:pStyle w:val="af2"/>
      </w:pPr>
      <w:r>
        <w:t xml:space="preserve">Расширение зон действия существующих источников теплоснабжения </w:t>
      </w:r>
      <w:r w:rsidR="009922A0">
        <w:t xml:space="preserve">муниципального образования </w:t>
      </w:r>
      <w:r w:rsidR="00A04DE9">
        <w:t>«Волочаевское сельское поселение»</w:t>
      </w:r>
      <w:r>
        <w:t xml:space="preserve"> не планируется.</w:t>
      </w:r>
    </w:p>
    <w:p w:rsidR="008E53D8" w:rsidRDefault="008E53D8" w:rsidP="006C2C64">
      <w:pPr>
        <w:pStyle w:val="af2"/>
      </w:pPr>
      <w:r w:rsidRPr="003543EF">
        <w:t>В случае прироста площадей строительных фондов в муниципальном образовании, для обеспечения транспортировки тепловой энергии новым потребителям, необходима прокладка тепловых сетей, для обеспечения требований ФЗ 261 «Об энергосбережении и о повышении энергетической эффективности, и о внесении изменений в отдельные законодательные акты Российской Федерации» при прокладке тепловых сетей рекомендуется использовать новые энергосберегающие технологии и материалы.</w:t>
      </w:r>
    </w:p>
    <w:p w:rsidR="00092CBA" w:rsidRDefault="00DD4D42" w:rsidP="006C2C64">
      <w:pPr>
        <w:pStyle w:val="2"/>
      </w:pPr>
      <w:bookmarkStart w:id="70" w:name="_Toc43364954"/>
      <w:r>
        <w:t>6</w:t>
      </w:r>
      <w:r w:rsidR="00CF16A7" w:rsidRPr="00CF16A7">
        <w:t>.</w:t>
      </w:r>
      <w:r w:rsidR="00CA222E">
        <w:t>3</w:t>
      </w:r>
      <w:r w:rsidR="001A6F50">
        <w:t xml:space="preserve"> </w:t>
      </w:r>
      <w:r>
        <w:t>П</w:t>
      </w:r>
      <w:r w:rsidRPr="00DD4D42">
        <w:t>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70"/>
    </w:p>
    <w:p w:rsidR="008E53D8" w:rsidRDefault="00F351EB" w:rsidP="006C2C64">
      <w:pPr>
        <w:pStyle w:val="af2"/>
      </w:pPr>
      <w:r>
        <w:t xml:space="preserve">На территории </w:t>
      </w:r>
      <w:r w:rsidR="00617751">
        <w:t>муниципального образования Волочаевско</w:t>
      </w:r>
      <w:r w:rsidR="006A075E">
        <w:t>е</w:t>
      </w:r>
      <w:r w:rsidR="00617751">
        <w:t xml:space="preserve"> </w:t>
      </w:r>
      <w:r w:rsidR="006A075E">
        <w:t>сельское</w:t>
      </w:r>
      <w:r w:rsidR="00617751">
        <w:t xml:space="preserve"> поселения</w:t>
      </w:r>
      <w:r w:rsidR="006A075E">
        <w:t>е</w:t>
      </w:r>
      <w:r>
        <w:t xml:space="preserve"> существу</w:t>
      </w:r>
      <w:r w:rsidR="008C4C68">
        <w:t>ет</w:t>
      </w:r>
      <w:r>
        <w:t xml:space="preserve"> </w:t>
      </w:r>
      <w:r w:rsidR="008C4C68">
        <w:t>два</w:t>
      </w:r>
      <w:r>
        <w:t xml:space="preserve"> источник</w:t>
      </w:r>
      <w:r w:rsidR="008C4C68">
        <w:t>а</w:t>
      </w:r>
      <w:r>
        <w:t xml:space="preserve"> теплоснабжения</w:t>
      </w:r>
      <w:r w:rsidR="008E53D8" w:rsidRPr="00B50A4B">
        <w:t>.</w:t>
      </w:r>
      <w:r w:rsidR="008E53D8">
        <w:t xml:space="preserve"> </w:t>
      </w:r>
    </w:p>
    <w:p w:rsidR="00141511" w:rsidRDefault="00DD4D42" w:rsidP="006C2C64">
      <w:pPr>
        <w:pStyle w:val="2"/>
      </w:pPr>
      <w:bookmarkStart w:id="71" w:name="_Toc43364955"/>
      <w:r>
        <w:t>6</w:t>
      </w:r>
      <w:r w:rsidR="00141511" w:rsidRPr="00141511">
        <w:t>.</w:t>
      </w:r>
      <w:r w:rsidR="00CA222E">
        <w:t>4</w:t>
      </w:r>
      <w:r w:rsidR="001A6F50">
        <w:t xml:space="preserve"> </w:t>
      </w:r>
      <w:r>
        <w:t>П</w:t>
      </w:r>
      <w:r w:rsidRPr="00DD4D42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71"/>
    </w:p>
    <w:p w:rsidR="001A00CA" w:rsidRDefault="008C4C68" w:rsidP="006C2C64">
      <w:pPr>
        <w:pStyle w:val="af2"/>
      </w:pPr>
      <w:r>
        <w:t xml:space="preserve">Для повышения эффективности функционирования системы теплоснабжения, предлагается реконструкция/замена </w:t>
      </w:r>
      <w:r w:rsidR="006A075E">
        <w:t>тепловых сетей,</w:t>
      </w:r>
      <w:r>
        <w:t xml:space="preserve"> находящихся в аварийном состоянии</w:t>
      </w:r>
      <w:r w:rsidR="001A00CA" w:rsidRPr="00B50A4B">
        <w:t>.</w:t>
      </w:r>
      <w:r w:rsidR="001A00CA">
        <w:t xml:space="preserve"> </w:t>
      </w:r>
    </w:p>
    <w:p w:rsidR="00DE465C" w:rsidRDefault="00DD4D42" w:rsidP="006C2C64">
      <w:pPr>
        <w:pStyle w:val="2"/>
      </w:pPr>
      <w:bookmarkStart w:id="72" w:name="_Toc43364956"/>
      <w:r>
        <w:t>6.5 П</w:t>
      </w:r>
      <w:r w:rsidRPr="00DD4D42">
        <w:t>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72"/>
    </w:p>
    <w:p w:rsidR="006A075E" w:rsidRPr="003B203F" w:rsidRDefault="006A075E" w:rsidP="006C2C64">
      <w:pPr>
        <w:pStyle w:val="af2"/>
      </w:pPr>
      <w:r>
        <w:t xml:space="preserve">Строительство тепловых сетей для обеспечения нормативной надежности теплоснабжения не планируется. Необходимые показатели надежности достигаются за счет реконструкции существующих участков трубопровода. Разработанные мероприятия приведены в </w:t>
      </w:r>
      <w:r w:rsidR="006A60B9">
        <w:t>разделе</w:t>
      </w:r>
      <w:r>
        <w:t xml:space="preserve"> 9</w:t>
      </w:r>
      <w:r w:rsidR="006A60B9">
        <w:t>.</w:t>
      </w:r>
    </w:p>
    <w:p w:rsidR="00B419F5" w:rsidRDefault="006A60B9" w:rsidP="006A60B9">
      <w:pPr>
        <w:pStyle w:val="2"/>
      </w:pPr>
      <w:bookmarkStart w:id="73" w:name="_Toc43364957"/>
      <w:r>
        <w:lastRenderedPageBreak/>
        <w:t xml:space="preserve">Раздел </w:t>
      </w:r>
      <w:r w:rsidR="00B419F5">
        <w:t xml:space="preserve">7. </w:t>
      </w:r>
      <w:r w:rsidR="00B419F5" w:rsidRPr="00B419F5"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73"/>
    </w:p>
    <w:p w:rsidR="00B419F5" w:rsidRDefault="00DD4D42" w:rsidP="006C2C64">
      <w:pPr>
        <w:pStyle w:val="2"/>
      </w:pPr>
      <w:bookmarkStart w:id="74" w:name="_Toc43364958"/>
      <w:r>
        <w:t>7.1 П</w:t>
      </w:r>
      <w:r w:rsidRPr="00DD4D42">
        <w:t>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74"/>
    </w:p>
    <w:p w:rsidR="006A075E" w:rsidRPr="006A60B9" w:rsidRDefault="006A075E" w:rsidP="006A60B9">
      <w:pPr>
        <w:pStyle w:val="af2"/>
      </w:pPr>
      <w:r w:rsidRPr="006A60B9">
        <w:t xml:space="preserve">Данный раздел не рассматривается в ввиду отсутствия открытой системы теплоснабжения (горячего водоснабжения) в системе теплоснабжения муниципального образования </w:t>
      </w:r>
      <w:r w:rsidR="00A04DE9" w:rsidRPr="006A60B9">
        <w:t>«Волочаевское сельское поселение»</w:t>
      </w:r>
      <w:r w:rsidRPr="006A60B9">
        <w:t>.</w:t>
      </w:r>
    </w:p>
    <w:p w:rsidR="00DD4D42" w:rsidRDefault="00DD4D42" w:rsidP="006C2C64">
      <w:pPr>
        <w:pStyle w:val="2"/>
      </w:pPr>
      <w:bookmarkStart w:id="75" w:name="_Toc43364959"/>
      <w:r>
        <w:t>7.2 П</w:t>
      </w:r>
      <w:r w:rsidRPr="00DD4D42">
        <w:t>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75"/>
    </w:p>
    <w:p w:rsidR="006A075E" w:rsidRDefault="006A075E" w:rsidP="006C2C64">
      <w:pPr>
        <w:pStyle w:val="af2"/>
      </w:pPr>
      <w:r>
        <w:t xml:space="preserve">Данный раздел не рассматривается в ввиду отсутствия открытой системы теплоснабжения (горячего водоснабжения) в системе теплоснабжения муниципального образования </w:t>
      </w:r>
      <w:r w:rsidR="00A04DE9">
        <w:t>«Волочаевское сельское поселение»</w:t>
      </w:r>
      <w:r>
        <w:t>.</w:t>
      </w:r>
    </w:p>
    <w:p w:rsidR="00CF16A7" w:rsidRDefault="006A60B9" w:rsidP="006A60B9">
      <w:pPr>
        <w:pStyle w:val="2"/>
      </w:pPr>
      <w:bookmarkStart w:id="76" w:name="_Toc43364960"/>
      <w:r>
        <w:t xml:space="preserve">Раздел </w:t>
      </w:r>
      <w:r w:rsidR="00B419F5">
        <w:t>8</w:t>
      </w:r>
      <w:r w:rsidR="0089786F" w:rsidRPr="0021247C">
        <w:t xml:space="preserve">. </w:t>
      </w:r>
      <w:r w:rsidR="001F1E3F" w:rsidRPr="0021247C">
        <w:t>Перспективные топливные балансы</w:t>
      </w:r>
      <w:bookmarkEnd w:id="76"/>
    </w:p>
    <w:p w:rsidR="00DD4D42" w:rsidRDefault="00DD4D42" w:rsidP="006C2C64">
      <w:pPr>
        <w:pStyle w:val="2"/>
      </w:pPr>
      <w:bookmarkStart w:id="77" w:name="_Toc43364961"/>
      <w:r>
        <w:t>8.1 П</w:t>
      </w:r>
      <w:r w:rsidRPr="00DD4D42">
        <w:t>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77"/>
    </w:p>
    <w:p w:rsidR="00C823C5" w:rsidRDefault="00544520" w:rsidP="006C2C64">
      <w:pPr>
        <w:pStyle w:val="af2"/>
      </w:pPr>
      <w:r>
        <w:t xml:space="preserve">Данный раздел содержит перспективные топливные балансы основного вида топлива для каждого источника тепловой энергии, расположенного в границах </w:t>
      </w:r>
      <w:r w:rsidR="00C823C5">
        <w:t>муниципального образования.</w:t>
      </w:r>
    </w:p>
    <w:p w:rsidR="00544520" w:rsidRDefault="00C823C5" w:rsidP="006C2C64">
      <w:pPr>
        <w:pStyle w:val="af2"/>
      </w:pPr>
      <w:r>
        <w:t xml:space="preserve">Для источников тепловой энергии расположенных на территории </w:t>
      </w:r>
      <w:r w:rsidR="006A075E">
        <w:t xml:space="preserve">муниципального образования </w:t>
      </w:r>
      <w:r w:rsidR="00A04DE9">
        <w:t>«Волочаевское сельское поселение»</w:t>
      </w:r>
      <w:r>
        <w:t xml:space="preserve"> основными видами топлива является бурый уголь марки 2БР </w:t>
      </w:r>
      <w:r w:rsidR="006A075E">
        <w:t>Бородинский</w:t>
      </w:r>
      <w:r w:rsidR="00544520">
        <w:t>.</w:t>
      </w:r>
    </w:p>
    <w:p w:rsidR="00544520" w:rsidRPr="00C8665D" w:rsidRDefault="00544520" w:rsidP="006C2C64">
      <w:pPr>
        <w:pStyle w:val="af2"/>
      </w:pPr>
      <w:r w:rsidRPr="00C8665D">
        <w:t xml:space="preserve">В таблице </w:t>
      </w:r>
      <w:r>
        <w:t>8</w:t>
      </w:r>
      <w:r w:rsidRPr="00C8665D">
        <w:t>.1 приведены годовые расходы топлива.</w:t>
      </w:r>
    </w:p>
    <w:p w:rsidR="00544520" w:rsidRPr="008A3656" w:rsidRDefault="00544520" w:rsidP="006C2C64">
      <w:pPr>
        <w:pStyle w:val="af2"/>
      </w:pPr>
      <w:r w:rsidRPr="00C8665D">
        <w:t xml:space="preserve">В таблице </w:t>
      </w:r>
      <w:r>
        <w:t>8</w:t>
      </w:r>
      <w:r w:rsidRPr="00C8665D">
        <w:t>.</w:t>
      </w:r>
      <w:r>
        <w:t>2</w:t>
      </w:r>
      <w:r w:rsidRPr="00C8665D">
        <w:t xml:space="preserve"> приведены результаты расчета топливного баланса в разрезе каждого источника тепловой энергии на каждом этапе.</w:t>
      </w:r>
    </w:p>
    <w:p w:rsidR="00544520" w:rsidRPr="00F9398E" w:rsidRDefault="00544520" w:rsidP="006A60B9">
      <w:pPr>
        <w:pStyle w:val="af2"/>
        <w:spacing w:before="120" w:after="120" w:line="240" w:lineRule="exact"/>
      </w:pPr>
      <w:r w:rsidRPr="00F9398E">
        <w:t xml:space="preserve">Таблица </w:t>
      </w:r>
      <w:r>
        <w:t>8</w:t>
      </w:r>
      <w:r w:rsidRPr="00F9398E">
        <w:t>.1 –Годовые расходы основного топлива</w:t>
      </w:r>
    </w:p>
    <w:tbl>
      <w:tblPr>
        <w:tblStyle w:val="a3"/>
        <w:tblW w:w="48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22"/>
        <w:gridCol w:w="4801"/>
      </w:tblGrid>
      <w:tr w:rsidR="00544520" w:rsidRPr="00BE3CED" w:rsidTr="0034555D">
        <w:trPr>
          <w:cantSplit/>
          <w:trHeight w:val="20"/>
          <w:jc w:val="center"/>
        </w:trPr>
        <w:tc>
          <w:tcPr>
            <w:tcW w:w="25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520" w:rsidRPr="00BE3CED" w:rsidRDefault="00544520" w:rsidP="0034555D">
            <w:pPr>
              <w:pStyle w:val="af5"/>
              <w:jc w:val="left"/>
            </w:pPr>
            <w:r w:rsidRPr="00BE3CED">
              <w:t>Наименование источника тепловой энергии</w:t>
            </w:r>
          </w:p>
        </w:tc>
        <w:tc>
          <w:tcPr>
            <w:tcW w:w="2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20" w:rsidRPr="00907587" w:rsidRDefault="00544520" w:rsidP="0034555D">
            <w:pPr>
              <w:pStyle w:val="af5"/>
              <w:jc w:val="left"/>
              <w:rPr>
                <w:vertAlign w:val="superscript"/>
              </w:rPr>
            </w:pPr>
            <w:r w:rsidRPr="00BE3CED">
              <w:t xml:space="preserve">Годовой расход основного топлива, </w:t>
            </w:r>
            <w:r w:rsidR="00C823C5">
              <w:t>т</w:t>
            </w:r>
          </w:p>
        </w:tc>
      </w:tr>
      <w:tr w:rsidR="00544520" w:rsidRPr="00BE3CED" w:rsidTr="0034555D">
        <w:trPr>
          <w:cantSplit/>
          <w:trHeight w:val="20"/>
          <w:jc w:val="center"/>
        </w:trPr>
        <w:tc>
          <w:tcPr>
            <w:tcW w:w="25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20" w:rsidRPr="00BE3CED" w:rsidRDefault="00544520" w:rsidP="0034555D">
            <w:pPr>
              <w:pStyle w:val="af5"/>
              <w:jc w:val="left"/>
            </w:pPr>
          </w:p>
        </w:tc>
        <w:tc>
          <w:tcPr>
            <w:tcW w:w="2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20" w:rsidRPr="00BE3CED" w:rsidRDefault="00C823C5" w:rsidP="0034555D">
            <w:pPr>
              <w:pStyle w:val="af5"/>
              <w:jc w:val="left"/>
            </w:pPr>
            <w:r>
              <w:t>уголь</w:t>
            </w:r>
          </w:p>
        </w:tc>
      </w:tr>
      <w:tr w:rsidR="000E6724" w:rsidRPr="00BE3CED" w:rsidTr="0034555D">
        <w:trPr>
          <w:cantSplit/>
          <w:trHeight w:val="20"/>
          <w:jc w:val="center"/>
        </w:trPr>
        <w:tc>
          <w:tcPr>
            <w:tcW w:w="2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24" w:rsidRDefault="000E6724" w:rsidP="0034555D">
            <w:pPr>
              <w:rPr>
                <w:color w:val="000000"/>
              </w:rPr>
            </w:pPr>
            <w:r>
              <w:rPr>
                <w:color w:val="000000"/>
              </w:rPr>
              <w:t>котельная №1 «Центральная»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6724" w:rsidRDefault="000E6724" w:rsidP="0034555D">
            <w:pPr>
              <w:rPr>
                <w:color w:val="000000"/>
              </w:rPr>
            </w:pPr>
            <w:r>
              <w:rPr>
                <w:color w:val="000000"/>
              </w:rPr>
              <w:t>1243,19</w:t>
            </w:r>
          </w:p>
        </w:tc>
      </w:tr>
      <w:tr w:rsidR="000E6724" w:rsidRPr="00BE3CED" w:rsidTr="0034555D">
        <w:trPr>
          <w:cantSplit/>
          <w:trHeight w:val="20"/>
          <w:jc w:val="center"/>
        </w:trPr>
        <w:tc>
          <w:tcPr>
            <w:tcW w:w="255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24" w:rsidRDefault="000E6724" w:rsidP="0034555D">
            <w:pPr>
              <w:rPr>
                <w:color w:val="000000"/>
              </w:rPr>
            </w:pPr>
            <w:r>
              <w:rPr>
                <w:color w:val="000000"/>
              </w:rPr>
              <w:t>котельная №2 «Октябрьская»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724" w:rsidRDefault="000E6724" w:rsidP="0034555D">
            <w:pPr>
              <w:rPr>
                <w:color w:val="000000"/>
              </w:rPr>
            </w:pPr>
            <w:r>
              <w:rPr>
                <w:color w:val="000000"/>
              </w:rPr>
              <w:t>1039,76</w:t>
            </w:r>
          </w:p>
        </w:tc>
      </w:tr>
    </w:tbl>
    <w:p w:rsidR="00544520" w:rsidRDefault="00544520" w:rsidP="006A60B9">
      <w:pPr>
        <w:pStyle w:val="af2"/>
        <w:spacing w:before="120" w:after="120" w:line="240" w:lineRule="exact"/>
      </w:pPr>
      <w:r w:rsidRPr="00F9398E">
        <w:t xml:space="preserve">Таблица </w:t>
      </w:r>
      <w:r>
        <w:t>1.8</w:t>
      </w:r>
      <w:r w:rsidRPr="00F9398E">
        <w:t>.2 – Результаты расчета перспективного топливного баланса</w:t>
      </w:r>
    </w:p>
    <w:tbl>
      <w:tblPr>
        <w:tblW w:w="481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1"/>
        <w:gridCol w:w="1552"/>
        <w:gridCol w:w="1582"/>
        <w:gridCol w:w="1570"/>
        <w:gridCol w:w="1778"/>
        <w:gridCol w:w="1656"/>
      </w:tblGrid>
      <w:tr w:rsidR="00544520" w:rsidRPr="00B41C6E" w:rsidTr="0034555D">
        <w:trPr>
          <w:cantSplit/>
          <w:trHeight w:val="20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520" w:rsidRPr="00210212" w:rsidRDefault="00544520" w:rsidP="0034555D">
            <w:pPr>
              <w:pStyle w:val="af5"/>
              <w:jc w:val="left"/>
            </w:pPr>
            <w:r w:rsidRPr="00210212">
              <w:t>Период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520" w:rsidRPr="00B41C6E" w:rsidRDefault="00544520" w:rsidP="0034555D">
            <w:pPr>
              <w:pStyle w:val="af5"/>
              <w:jc w:val="left"/>
            </w:pPr>
            <w:r w:rsidRPr="00B41C6E">
              <w:t>Расход топлива на выработку, т.у.т.</w:t>
            </w:r>
          </w:p>
        </w:tc>
        <w:tc>
          <w:tcPr>
            <w:tcW w:w="8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520" w:rsidRPr="00B41C6E" w:rsidRDefault="00544520" w:rsidP="0034555D">
            <w:pPr>
              <w:pStyle w:val="af5"/>
              <w:jc w:val="left"/>
            </w:pPr>
            <w:r w:rsidRPr="00B41C6E">
              <w:t>Расход топлива на собственные нужды, т.у.т.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520" w:rsidRPr="00B41C6E" w:rsidRDefault="00544520" w:rsidP="0034555D">
            <w:pPr>
              <w:pStyle w:val="af5"/>
              <w:jc w:val="left"/>
            </w:pPr>
            <w:r w:rsidRPr="00B41C6E">
              <w:t>Расход топлива на отпуск в сеть, т.у.т.</w:t>
            </w:r>
          </w:p>
        </w:tc>
        <w:tc>
          <w:tcPr>
            <w:tcW w:w="9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520" w:rsidRPr="00B41C6E" w:rsidRDefault="00544520" w:rsidP="0034555D">
            <w:pPr>
              <w:pStyle w:val="af5"/>
              <w:jc w:val="left"/>
            </w:pPr>
            <w:r w:rsidRPr="00B41C6E">
              <w:t>Расход топлива на потери, т.у.т.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20" w:rsidRPr="00B41C6E" w:rsidRDefault="00544520" w:rsidP="0034555D">
            <w:pPr>
              <w:pStyle w:val="af5"/>
              <w:jc w:val="left"/>
            </w:pPr>
            <w:r w:rsidRPr="00B41C6E">
              <w:t>Расход топлива на полезный отпуск, т.у.т.</w:t>
            </w:r>
          </w:p>
        </w:tc>
      </w:tr>
      <w:tr w:rsidR="0051308B" w:rsidTr="0034555D">
        <w:trPr>
          <w:cantSplit/>
          <w:trHeight w:val="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08B" w:rsidRDefault="005C3869" w:rsidP="0034555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котельная </w:t>
            </w:r>
            <w:r w:rsidR="000E6724">
              <w:rPr>
                <w:color w:val="000000"/>
              </w:rPr>
              <w:t xml:space="preserve">№1 </w:t>
            </w:r>
            <w:r w:rsidR="00F949D7">
              <w:rPr>
                <w:color w:val="000000"/>
              </w:rPr>
              <w:t>«</w:t>
            </w:r>
            <w:r w:rsidR="00834999">
              <w:rPr>
                <w:color w:val="000000"/>
              </w:rPr>
              <w:t>Центральная</w:t>
            </w:r>
            <w:r w:rsidR="00F949D7">
              <w:rPr>
                <w:color w:val="000000"/>
              </w:rPr>
              <w:t>»</w:t>
            </w:r>
          </w:p>
        </w:tc>
      </w:tr>
      <w:tr w:rsidR="00D415B9" w:rsidTr="008115FB">
        <w:trPr>
          <w:cantSplit/>
          <w:trHeight w:val="20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Pr="000B50A1" w:rsidRDefault="00D415B9" w:rsidP="00D415B9">
            <w:pPr>
              <w:pStyle w:val="af5"/>
              <w:jc w:val="left"/>
            </w:pPr>
            <w:r w:rsidRPr="000B50A1">
              <w:t>201</w:t>
            </w:r>
            <w:r>
              <w:t>9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772,39</w:t>
            </w:r>
          </w:p>
        </w:tc>
        <w:tc>
          <w:tcPr>
            <w:tcW w:w="807" w:type="pct"/>
            <w:tcBorders>
              <w:top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66,43</w:t>
            </w: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705,96</w:t>
            </w:r>
          </w:p>
        </w:tc>
        <w:tc>
          <w:tcPr>
            <w:tcW w:w="907" w:type="pct"/>
            <w:tcBorders>
              <w:top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172,04</w:t>
            </w:r>
          </w:p>
        </w:tc>
        <w:tc>
          <w:tcPr>
            <w:tcW w:w="845" w:type="pct"/>
            <w:tcBorders>
              <w:top w:val="single" w:sz="12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533,92</w:t>
            </w:r>
          </w:p>
        </w:tc>
      </w:tr>
      <w:tr w:rsidR="00D415B9" w:rsidTr="008115FB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Pr="000B50A1" w:rsidRDefault="00D415B9" w:rsidP="00D415B9">
            <w:pPr>
              <w:pStyle w:val="af5"/>
              <w:jc w:val="left"/>
            </w:pPr>
            <w:r>
              <w:t>2020 г.</w:t>
            </w:r>
          </w:p>
        </w:tc>
        <w:tc>
          <w:tcPr>
            <w:tcW w:w="792" w:type="pct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780,11</w:t>
            </w:r>
          </w:p>
        </w:tc>
        <w:tc>
          <w:tcPr>
            <w:tcW w:w="807" w:type="pct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67,09</w:t>
            </w:r>
          </w:p>
        </w:tc>
        <w:tc>
          <w:tcPr>
            <w:tcW w:w="801" w:type="pct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713,02</w:t>
            </w:r>
          </w:p>
        </w:tc>
        <w:tc>
          <w:tcPr>
            <w:tcW w:w="907" w:type="pct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173,76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539,26</w:t>
            </w:r>
          </w:p>
        </w:tc>
      </w:tr>
      <w:tr w:rsidR="00D415B9" w:rsidTr="008115FB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Pr="000B50A1" w:rsidRDefault="00D415B9" w:rsidP="00D415B9">
            <w:pPr>
              <w:pStyle w:val="af5"/>
              <w:jc w:val="left"/>
            </w:pPr>
            <w:r>
              <w:t>2021</w:t>
            </w:r>
            <w:r w:rsidRPr="000B50A1">
              <w:t xml:space="preserve"> г.</w:t>
            </w:r>
          </w:p>
        </w:tc>
        <w:tc>
          <w:tcPr>
            <w:tcW w:w="792" w:type="pct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746,55</w:t>
            </w:r>
          </w:p>
        </w:tc>
        <w:tc>
          <w:tcPr>
            <w:tcW w:w="807" w:type="pct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67,76</w:t>
            </w:r>
          </w:p>
        </w:tc>
        <w:tc>
          <w:tcPr>
            <w:tcW w:w="801" w:type="pct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678,79</w:t>
            </w:r>
          </w:p>
        </w:tc>
        <w:tc>
          <w:tcPr>
            <w:tcW w:w="907" w:type="pct"/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134,19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544,60</w:t>
            </w:r>
          </w:p>
        </w:tc>
      </w:tr>
      <w:tr w:rsidR="00D415B9" w:rsidTr="008115FB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Pr="000B50A1" w:rsidRDefault="00D415B9" w:rsidP="00D415B9">
            <w:pPr>
              <w:pStyle w:val="af5"/>
              <w:jc w:val="left"/>
            </w:pPr>
            <w:r>
              <w:t>2022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753,86</w:t>
            </w:r>
          </w:p>
        </w:tc>
        <w:tc>
          <w:tcPr>
            <w:tcW w:w="807" w:type="pct"/>
            <w:tcBorders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68,42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685,44</w:t>
            </w:r>
          </w:p>
        </w:tc>
        <w:tc>
          <w:tcPr>
            <w:tcW w:w="907" w:type="pct"/>
            <w:tcBorders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135,51</w:t>
            </w:r>
          </w:p>
        </w:tc>
        <w:tc>
          <w:tcPr>
            <w:tcW w:w="845" w:type="pct"/>
            <w:tcBorders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549,94</w:t>
            </w:r>
          </w:p>
        </w:tc>
      </w:tr>
      <w:tr w:rsidR="00D415B9" w:rsidTr="008115FB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Pr="000B50A1" w:rsidRDefault="00D415B9" w:rsidP="00D415B9">
            <w:pPr>
              <w:pStyle w:val="af5"/>
              <w:jc w:val="left"/>
            </w:pPr>
            <w:r>
              <w:t>2023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730,47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69,09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661,38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106,11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555,27</w:t>
            </w:r>
          </w:p>
        </w:tc>
      </w:tr>
      <w:tr w:rsidR="00D415B9" w:rsidTr="008115FB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Pr="000B50A1" w:rsidRDefault="00D415B9" w:rsidP="00D415B9">
            <w:pPr>
              <w:pStyle w:val="af5"/>
              <w:jc w:val="left"/>
            </w:pPr>
            <w:r>
              <w:t>2024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737,49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69,75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667,74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107,13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560,61</w:t>
            </w:r>
          </w:p>
        </w:tc>
      </w:tr>
      <w:tr w:rsidR="00D415B9" w:rsidTr="008115FB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Pr="000B50A1" w:rsidRDefault="00D415B9" w:rsidP="00D415B9">
            <w:pPr>
              <w:pStyle w:val="af5"/>
              <w:jc w:val="left"/>
            </w:pPr>
            <w:r>
              <w:t>2025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744,52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70,42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674,10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108,15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565,95</w:t>
            </w:r>
          </w:p>
        </w:tc>
      </w:tr>
      <w:tr w:rsidR="00D415B9" w:rsidTr="008115FB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15B9" w:rsidRPr="000B50A1" w:rsidRDefault="00D415B9" w:rsidP="00D415B9">
            <w:pPr>
              <w:pStyle w:val="af5"/>
              <w:jc w:val="left"/>
            </w:pPr>
            <w:r>
              <w:t>2026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751,54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71,08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680,46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109,17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571,29</w:t>
            </w:r>
          </w:p>
        </w:tc>
      </w:tr>
      <w:tr w:rsidR="00D415B9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lastRenderedPageBreak/>
              <w:t>2027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714,81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67,61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647,21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103,83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543,37</w:t>
            </w:r>
          </w:p>
        </w:tc>
      </w:tr>
      <w:tr w:rsidR="00D415B9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2028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723,45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68,42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655,02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105,09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549,94</w:t>
            </w:r>
          </w:p>
        </w:tc>
      </w:tr>
      <w:tr w:rsidR="00D415B9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2029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730,47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69,09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661,38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106,11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555,27</w:t>
            </w:r>
          </w:p>
        </w:tc>
      </w:tr>
      <w:tr w:rsidR="00D415B9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2030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737,49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69,75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667,74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107,13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560,61</w:t>
            </w:r>
          </w:p>
        </w:tc>
      </w:tr>
      <w:tr w:rsidR="00D415B9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2031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744,52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70,42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674,10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108,15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565,95</w:t>
            </w:r>
          </w:p>
        </w:tc>
      </w:tr>
      <w:tr w:rsidR="00D415B9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2032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751,54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71,08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680,46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109,17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571,29</w:t>
            </w:r>
          </w:p>
        </w:tc>
      </w:tr>
      <w:tr w:rsidR="00D415B9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2033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758,56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71,74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686,82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110,19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576,63</w:t>
            </w:r>
          </w:p>
        </w:tc>
      </w:tr>
      <w:tr w:rsidR="00D415B9" w:rsidTr="008115FB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15B9" w:rsidRDefault="00D415B9" w:rsidP="00D415B9">
            <w:pPr>
              <w:pStyle w:val="af5"/>
              <w:jc w:val="left"/>
            </w:pPr>
            <w:r>
              <w:t>2034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701,72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66,37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635,35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101,93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5B9" w:rsidRDefault="00D415B9" w:rsidP="00D415B9">
            <w:pPr>
              <w:rPr>
                <w:color w:val="000000"/>
              </w:rPr>
            </w:pPr>
            <w:r>
              <w:rPr>
                <w:color w:val="000000"/>
              </w:rPr>
              <w:t>533,42</w:t>
            </w:r>
          </w:p>
        </w:tc>
      </w:tr>
      <w:tr w:rsidR="00C823C5" w:rsidTr="0034555D">
        <w:trPr>
          <w:cantSplit/>
          <w:trHeight w:val="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3C5" w:rsidRDefault="00C823C5" w:rsidP="0034555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котельная </w:t>
            </w:r>
            <w:r w:rsidR="000E6724">
              <w:rPr>
                <w:color w:val="000000"/>
              </w:rPr>
              <w:t xml:space="preserve">№2 </w:t>
            </w:r>
            <w:r>
              <w:rPr>
                <w:color w:val="000000"/>
              </w:rPr>
              <w:t>«</w:t>
            </w:r>
            <w:r w:rsidR="000E6724">
              <w:rPr>
                <w:color w:val="000000"/>
              </w:rPr>
              <w:t>Октябрьская</w:t>
            </w:r>
            <w:r>
              <w:rPr>
                <w:color w:val="000000"/>
              </w:rPr>
              <w:t>»</w:t>
            </w:r>
          </w:p>
        </w:tc>
      </w:tr>
      <w:tr w:rsidR="00456060" w:rsidTr="00687A7E">
        <w:trPr>
          <w:cantSplit/>
          <w:trHeight w:val="20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Pr="000B50A1" w:rsidRDefault="00456060" w:rsidP="00456060">
            <w:pPr>
              <w:pStyle w:val="af5"/>
              <w:jc w:val="left"/>
            </w:pPr>
            <w:r w:rsidRPr="000B50A1">
              <w:t>201</w:t>
            </w:r>
            <w:r>
              <w:t>9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573,08</w:t>
            </w:r>
          </w:p>
        </w:tc>
        <w:tc>
          <w:tcPr>
            <w:tcW w:w="807" w:type="pct"/>
            <w:tcBorders>
              <w:top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50,77</w:t>
            </w: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522,31</w:t>
            </w:r>
          </w:p>
        </w:tc>
        <w:tc>
          <w:tcPr>
            <w:tcW w:w="907" w:type="pct"/>
            <w:tcBorders>
              <w:top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64,63</w:t>
            </w:r>
          </w:p>
        </w:tc>
        <w:tc>
          <w:tcPr>
            <w:tcW w:w="845" w:type="pct"/>
            <w:tcBorders>
              <w:top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457,68</w:t>
            </w:r>
          </w:p>
        </w:tc>
      </w:tr>
      <w:tr w:rsidR="00456060" w:rsidTr="00687A7E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Pr="000B50A1" w:rsidRDefault="00456060" w:rsidP="00456060">
            <w:pPr>
              <w:pStyle w:val="af5"/>
              <w:jc w:val="left"/>
            </w:pPr>
            <w:r>
              <w:t>2020 г.</w:t>
            </w:r>
          </w:p>
        </w:tc>
        <w:tc>
          <w:tcPr>
            <w:tcW w:w="792" w:type="pct"/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578,81</w:t>
            </w:r>
          </w:p>
        </w:tc>
        <w:tc>
          <w:tcPr>
            <w:tcW w:w="807" w:type="pct"/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50,77</w:t>
            </w:r>
          </w:p>
        </w:tc>
        <w:tc>
          <w:tcPr>
            <w:tcW w:w="801" w:type="pct"/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527,54</w:t>
            </w:r>
          </w:p>
        </w:tc>
        <w:tc>
          <w:tcPr>
            <w:tcW w:w="907" w:type="pct"/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65,28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457,68</w:t>
            </w:r>
          </w:p>
        </w:tc>
      </w:tr>
      <w:tr w:rsidR="00456060" w:rsidTr="00687A7E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Pr="000B50A1" w:rsidRDefault="00456060" w:rsidP="00456060">
            <w:pPr>
              <w:pStyle w:val="af5"/>
              <w:jc w:val="left"/>
            </w:pPr>
            <w:r>
              <w:t>2021</w:t>
            </w:r>
            <w:r w:rsidRPr="000B50A1">
              <w:t xml:space="preserve"> г.</w:t>
            </w:r>
          </w:p>
        </w:tc>
        <w:tc>
          <w:tcPr>
            <w:tcW w:w="792" w:type="pct"/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584,54</w:t>
            </w:r>
          </w:p>
        </w:tc>
        <w:tc>
          <w:tcPr>
            <w:tcW w:w="807" w:type="pct"/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50,77</w:t>
            </w:r>
          </w:p>
        </w:tc>
        <w:tc>
          <w:tcPr>
            <w:tcW w:w="801" w:type="pct"/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532,76</w:t>
            </w:r>
          </w:p>
        </w:tc>
        <w:tc>
          <w:tcPr>
            <w:tcW w:w="907" w:type="pct"/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65,92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457,68</w:t>
            </w:r>
          </w:p>
        </w:tc>
      </w:tr>
      <w:tr w:rsidR="00456060" w:rsidTr="00687A7E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Pr="000B50A1" w:rsidRDefault="00456060" w:rsidP="00456060">
            <w:pPr>
              <w:pStyle w:val="af5"/>
              <w:jc w:val="left"/>
            </w:pPr>
            <w:r>
              <w:t>2022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590,27</w:t>
            </w:r>
          </w:p>
        </w:tc>
        <w:tc>
          <w:tcPr>
            <w:tcW w:w="807" w:type="pct"/>
            <w:tcBorders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50,77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537,98</w:t>
            </w:r>
          </w:p>
        </w:tc>
        <w:tc>
          <w:tcPr>
            <w:tcW w:w="907" w:type="pct"/>
            <w:tcBorders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66,57</w:t>
            </w:r>
          </w:p>
        </w:tc>
        <w:tc>
          <w:tcPr>
            <w:tcW w:w="845" w:type="pct"/>
            <w:tcBorders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457,68</w:t>
            </w:r>
          </w:p>
        </w:tc>
      </w:tr>
      <w:tr w:rsidR="00456060" w:rsidTr="00687A7E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Pr="000B50A1" w:rsidRDefault="00456060" w:rsidP="00456060">
            <w:pPr>
              <w:pStyle w:val="af5"/>
              <w:jc w:val="left"/>
            </w:pPr>
            <w:r>
              <w:t>2023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596,00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50,77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543,20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67,22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457,68</w:t>
            </w:r>
          </w:p>
        </w:tc>
      </w:tr>
      <w:tr w:rsidR="00456060" w:rsidTr="00687A7E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Pr="000B50A1" w:rsidRDefault="00456060" w:rsidP="00456060">
            <w:pPr>
              <w:pStyle w:val="af5"/>
              <w:jc w:val="left"/>
            </w:pPr>
            <w:r>
              <w:t>2024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601,74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53,31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548,43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67,86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447,00</w:t>
            </w:r>
          </w:p>
        </w:tc>
      </w:tr>
      <w:tr w:rsidR="00456060" w:rsidTr="00687A7E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Pr="000B50A1" w:rsidRDefault="00456060" w:rsidP="00456060">
            <w:pPr>
              <w:pStyle w:val="af5"/>
              <w:jc w:val="left"/>
            </w:pPr>
            <w:r>
              <w:t>2025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539,35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47,78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491,57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60,83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430,74</w:t>
            </w:r>
          </w:p>
        </w:tc>
      </w:tr>
      <w:tr w:rsidR="00456060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Pr="000B50A1" w:rsidRDefault="00456060" w:rsidP="00456060">
            <w:pPr>
              <w:pStyle w:val="af5"/>
              <w:jc w:val="left"/>
            </w:pPr>
            <w:r>
              <w:t>2026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539,11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48,23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490,87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56,07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434,81</w:t>
            </w:r>
          </w:p>
        </w:tc>
      </w:tr>
      <w:tr w:rsidR="00456060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Default="00456060" w:rsidP="00456060">
            <w:pPr>
              <w:pStyle w:val="af5"/>
              <w:jc w:val="left"/>
            </w:pPr>
            <w:r>
              <w:t>2027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544,14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48,68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495,46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56,59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438,87</w:t>
            </w:r>
          </w:p>
        </w:tc>
      </w:tr>
      <w:tr w:rsidR="00456060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Default="00456060" w:rsidP="00456060">
            <w:pPr>
              <w:pStyle w:val="af5"/>
              <w:jc w:val="left"/>
            </w:pPr>
            <w:r>
              <w:t>2028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549,18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49,13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500,05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57,11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442,93</w:t>
            </w:r>
          </w:p>
        </w:tc>
      </w:tr>
      <w:tr w:rsidR="00456060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Default="00456060" w:rsidP="00456060">
            <w:pPr>
              <w:pStyle w:val="af5"/>
              <w:jc w:val="left"/>
            </w:pPr>
            <w:r>
              <w:t>2029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554,22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49,58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548,43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57,64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447,00</w:t>
            </w:r>
          </w:p>
        </w:tc>
      </w:tr>
      <w:tr w:rsidR="00456060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Default="00456060" w:rsidP="00456060">
            <w:pPr>
              <w:pStyle w:val="af5"/>
              <w:jc w:val="left"/>
            </w:pPr>
            <w:r>
              <w:t>2030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604,60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54,09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491,57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62,88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487,63</w:t>
            </w:r>
          </w:p>
        </w:tc>
      </w:tr>
      <w:tr w:rsidR="00456060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Default="00456060" w:rsidP="00456060">
            <w:pPr>
              <w:pStyle w:val="af5"/>
              <w:jc w:val="left"/>
            </w:pPr>
            <w:r>
              <w:t>2031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654,99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58,60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490,87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68,12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528,27</w:t>
            </w:r>
          </w:p>
        </w:tc>
      </w:tr>
      <w:tr w:rsidR="00456060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Default="00456060" w:rsidP="00456060">
            <w:pPr>
              <w:pStyle w:val="af5"/>
              <w:jc w:val="left"/>
            </w:pPr>
            <w:r>
              <w:t>2032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534,07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47,78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495,46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55,54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430,74</w:t>
            </w:r>
          </w:p>
        </w:tc>
      </w:tr>
      <w:tr w:rsidR="00456060" w:rsidTr="00D415B9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060" w:rsidRDefault="00456060" w:rsidP="00456060">
            <w:pPr>
              <w:pStyle w:val="af5"/>
              <w:jc w:val="left"/>
            </w:pPr>
            <w:r>
              <w:t>2033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539,11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48,23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500,05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56,07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434,81</w:t>
            </w:r>
          </w:p>
        </w:tc>
      </w:tr>
      <w:tr w:rsidR="00456060" w:rsidTr="00687A7E">
        <w:trPr>
          <w:cantSplit/>
          <w:trHeight w:val="20"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060" w:rsidRDefault="00456060" w:rsidP="00456060">
            <w:pPr>
              <w:pStyle w:val="af5"/>
              <w:jc w:val="left"/>
            </w:pPr>
            <w:r>
              <w:t>2034</w:t>
            </w:r>
            <w:r w:rsidRPr="000B50A1">
              <w:t xml:space="preserve"> г.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554,22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48,68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548,43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56,59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rPr>
                <w:color w:val="000000"/>
              </w:rPr>
            </w:pPr>
            <w:r>
              <w:rPr>
                <w:color w:val="000000"/>
              </w:rPr>
              <w:t>438,87</w:t>
            </w:r>
          </w:p>
        </w:tc>
      </w:tr>
    </w:tbl>
    <w:p w:rsidR="00DD4D42" w:rsidRDefault="00DD4D42" w:rsidP="006C2C64">
      <w:pPr>
        <w:pStyle w:val="2"/>
      </w:pPr>
      <w:bookmarkStart w:id="78" w:name="_Toc43364962"/>
      <w:r>
        <w:t>8.2 П</w:t>
      </w:r>
      <w:r w:rsidRPr="00DD4D42">
        <w:t>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78"/>
    </w:p>
    <w:p w:rsidR="00202A59" w:rsidRDefault="00202A59" w:rsidP="006C2C64">
      <w:pPr>
        <w:pStyle w:val="af2"/>
      </w:pPr>
      <w:r>
        <w:t xml:space="preserve">На </w:t>
      </w:r>
      <w:r w:rsidR="002D413B">
        <w:t>котельн</w:t>
      </w:r>
      <w:r w:rsidR="00C823C5">
        <w:t>ых</w:t>
      </w:r>
      <w:r w:rsidR="002D413B">
        <w:t xml:space="preserve"> </w:t>
      </w:r>
      <w:r w:rsidR="00617751">
        <w:t xml:space="preserve">муниципального образования </w:t>
      </w:r>
      <w:r w:rsidR="00A04DE9">
        <w:t>«Волочаевское сельское поселение»</w:t>
      </w:r>
      <w:r w:rsidR="00D65709">
        <w:t xml:space="preserve"> исп</w:t>
      </w:r>
      <w:r>
        <w:t>ользу</w:t>
      </w:r>
      <w:r w:rsidR="00175FB8">
        <w:t>ю</w:t>
      </w:r>
      <w:r>
        <w:t xml:space="preserve">тся следующие виды топлива, </w:t>
      </w:r>
      <w:r w:rsidR="00544520">
        <w:t>представленные в таблице 8.3</w:t>
      </w:r>
      <w:r>
        <w:t xml:space="preserve"> </w:t>
      </w:r>
    </w:p>
    <w:p w:rsidR="00202A59" w:rsidRDefault="00544520" w:rsidP="006A60B9">
      <w:pPr>
        <w:pStyle w:val="af2"/>
        <w:spacing w:before="120" w:after="120" w:line="240" w:lineRule="exact"/>
      </w:pPr>
      <w:r>
        <w:t>Таблица 8.3 – Наименование используемых видов топлива</w:t>
      </w: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2561"/>
        <w:gridCol w:w="2835"/>
        <w:gridCol w:w="2284"/>
        <w:gridCol w:w="2375"/>
      </w:tblGrid>
      <w:tr w:rsidR="00544520" w:rsidRPr="00544520" w:rsidTr="0034555D">
        <w:trPr>
          <w:trHeight w:val="276"/>
        </w:trPr>
        <w:tc>
          <w:tcPr>
            <w:tcW w:w="2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4520" w:rsidRPr="00544520" w:rsidRDefault="00544520" w:rsidP="0034555D">
            <w:pPr>
              <w:pStyle w:val="af5"/>
              <w:jc w:val="left"/>
            </w:pPr>
            <w:r w:rsidRPr="00544520">
              <w:t>Наименование организации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4520" w:rsidRPr="00544520" w:rsidRDefault="00544520" w:rsidP="0034555D">
            <w:pPr>
              <w:pStyle w:val="af5"/>
              <w:jc w:val="left"/>
            </w:pPr>
            <w:r w:rsidRPr="00544520">
              <w:t>Наименование источника тепловой энергии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4520" w:rsidRPr="00544520" w:rsidRDefault="00544520" w:rsidP="0034555D">
            <w:pPr>
              <w:pStyle w:val="af5"/>
              <w:jc w:val="left"/>
            </w:pPr>
            <w:r w:rsidRPr="00544520">
              <w:t>Наименование основного топлива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4520" w:rsidRPr="00544520" w:rsidRDefault="00544520" w:rsidP="0034555D">
            <w:pPr>
              <w:pStyle w:val="af5"/>
              <w:jc w:val="left"/>
            </w:pPr>
            <w:r w:rsidRPr="00544520">
              <w:t>Наименование резервного топлива</w:t>
            </w:r>
          </w:p>
        </w:tc>
      </w:tr>
      <w:tr w:rsidR="00544520" w:rsidRPr="00544520" w:rsidTr="0034555D">
        <w:trPr>
          <w:trHeight w:val="517"/>
        </w:trPr>
        <w:tc>
          <w:tcPr>
            <w:tcW w:w="256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520" w:rsidRPr="00544520" w:rsidRDefault="00544520" w:rsidP="0034555D">
            <w:pPr>
              <w:pStyle w:val="af5"/>
              <w:jc w:val="left"/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520" w:rsidRPr="00544520" w:rsidRDefault="00544520" w:rsidP="0034555D">
            <w:pPr>
              <w:pStyle w:val="af5"/>
              <w:jc w:val="left"/>
            </w:pPr>
          </w:p>
        </w:tc>
        <w:tc>
          <w:tcPr>
            <w:tcW w:w="228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520" w:rsidRPr="00544520" w:rsidRDefault="00544520" w:rsidP="0034555D">
            <w:pPr>
              <w:pStyle w:val="af5"/>
              <w:jc w:val="left"/>
            </w:pPr>
          </w:p>
        </w:tc>
        <w:tc>
          <w:tcPr>
            <w:tcW w:w="2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520" w:rsidRPr="00544520" w:rsidRDefault="00544520" w:rsidP="0034555D">
            <w:pPr>
              <w:pStyle w:val="af5"/>
              <w:jc w:val="left"/>
            </w:pPr>
          </w:p>
        </w:tc>
      </w:tr>
      <w:tr w:rsidR="00FA6D66" w:rsidRPr="00544520" w:rsidTr="0034555D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D66" w:rsidRPr="00E9287F" w:rsidRDefault="00FA6D66" w:rsidP="0034555D">
            <w:pPr>
              <w:rPr>
                <w:color w:val="000000"/>
              </w:rPr>
            </w:pPr>
            <w:r>
              <w:rPr>
                <w:color w:val="000000"/>
              </w:rPr>
              <w:t>ООО "Экспресс"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D66" w:rsidRPr="00E9287F" w:rsidRDefault="00FA6D66" w:rsidP="0034555D">
            <w:pPr>
              <w:rPr>
                <w:color w:val="000000"/>
              </w:rPr>
            </w:pPr>
            <w:r>
              <w:rPr>
                <w:color w:val="000000"/>
              </w:rPr>
              <w:t>котельная №1 «Центральная»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D66" w:rsidRDefault="00FA6D66" w:rsidP="0034555D">
            <w:r>
              <w:t>Бурый уголь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D66" w:rsidRDefault="00FA6D66" w:rsidP="0034555D">
            <w:r w:rsidRPr="00E06A8E">
              <w:t>Не предусмотрено</w:t>
            </w:r>
          </w:p>
        </w:tc>
      </w:tr>
      <w:tr w:rsidR="00FA6D66" w:rsidRPr="00544520" w:rsidTr="0034555D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D66" w:rsidRDefault="00FA6D66" w:rsidP="0034555D">
            <w:pPr>
              <w:rPr>
                <w:color w:val="000000"/>
              </w:rPr>
            </w:pPr>
            <w:r>
              <w:rPr>
                <w:color w:val="000000"/>
              </w:rPr>
              <w:t>ООО "Экспресс"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D66" w:rsidRDefault="00FA6D66" w:rsidP="0034555D">
            <w:pPr>
              <w:rPr>
                <w:color w:val="000000"/>
              </w:rPr>
            </w:pPr>
            <w:r>
              <w:rPr>
                <w:color w:val="000000"/>
              </w:rPr>
              <w:t>котельная №2 «Октябрьская»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D66" w:rsidRDefault="00FA6D66" w:rsidP="0034555D">
            <w:r>
              <w:t>Бурый уголь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D66" w:rsidRDefault="00FA6D66" w:rsidP="0034555D">
            <w:r w:rsidRPr="00E06A8E">
              <w:t>Не предусмотрено</w:t>
            </w:r>
          </w:p>
        </w:tc>
      </w:tr>
    </w:tbl>
    <w:p w:rsidR="00DD4D42" w:rsidRDefault="00DD4D42" w:rsidP="006C2C64">
      <w:pPr>
        <w:pStyle w:val="2"/>
      </w:pPr>
      <w:bookmarkStart w:id="79" w:name="_Toc43364963"/>
      <w:r>
        <w:t>8.3 В</w:t>
      </w:r>
      <w:r w:rsidRPr="00DD4D42">
        <w:t>иды топлива, их дол</w:t>
      </w:r>
      <w:r>
        <w:t>я</w:t>
      </w:r>
      <w:r w:rsidRPr="00DD4D42">
        <w:t xml:space="preserve"> и значени</w:t>
      </w:r>
      <w:r w:rsidR="00DA34C4">
        <w:t>я</w:t>
      </w:r>
      <w:r w:rsidRPr="00DD4D42">
        <w:t xml:space="preserve"> низшей теплоты сгорания топлива, используемые для производства тепловой энергии по каждой системе теплоснабжения</w:t>
      </w:r>
      <w:bookmarkEnd w:id="79"/>
    </w:p>
    <w:p w:rsidR="00C823C5" w:rsidRPr="00FC7048" w:rsidRDefault="00C823C5" w:rsidP="006C2C64">
      <w:pPr>
        <w:pStyle w:val="af2"/>
      </w:pPr>
      <w:r w:rsidRPr="00FC7048">
        <w:t xml:space="preserve">Паспорт на </w:t>
      </w:r>
      <w:r>
        <w:t xml:space="preserve">бурый </w:t>
      </w:r>
      <w:r w:rsidRPr="00FC7048">
        <w:t xml:space="preserve">уголь, </w:t>
      </w:r>
      <w:r>
        <w:t xml:space="preserve">который </w:t>
      </w:r>
      <w:r w:rsidRPr="00FC7048">
        <w:t>использу</w:t>
      </w:r>
      <w:r>
        <w:t>ются</w:t>
      </w:r>
      <w:r w:rsidRPr="00FC7048">
        <w:t xml:space="preserve"> на котельных расположенных на территории муниципального образования </w:t>
      </w:r>
      <w:r w:rsidR="00A04DE9">
        <w:t>«Волочаевское сельское поселение»</w:t>
      </w:r>
      <w:r w:rsidRPr="00FC7048">
        <w:t xml:space="preserve"> не предоставлен.</w:t>
      </w:r>
    </w:p>
    <w:p w:rsidR="00DA34C4" w:rsidRDefault="00DA34C4" w:rsidP="006C2C64">
      <w:pPr>
        <w:pStyle w:val="2"/>
      </w:pPr>
      <w:bookmarkStart w:id="80" w:name="_Toc43364964"/>
      <w:r>
        <w:lastRenderedPageBreak/>
        <w:t>8.4 П</w:t>
      </w:r>
      <w:r w:rsidRPr="00DA34C4">
        <w:t>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bookmarkEnd w:id="80"/>
    </w:p>
    <w:p w:rsidR="008931E8" w:rsidRDefault="008931E8" w:rsidP="006C2C64">
      <w:pPr>
        <w:pStyle w:val="af2"/>
      </w:pPr>
      <w:r>
        <w:t xml:space="preserve">Преобладающим видом топлива </w:t>
      </w:r>
      <w:r w:rsidR="00622E3B">
        <w:t xml:space="preserve">на </w:t>
      </w:r>
      <w:r w:rsidR="00E9287F">
        <w:t>котельн</w:t>
      </w:r>
      <w:r w:rsidR="00C823C5">
        <w:t xml:space="preserve">ых является бурый уголь </w:t>
      </w:r>
      <w:r w:rsidR="000E6724">
        <w:t>2БР Бородинский</w:t>
      </w:r>
      <w:r>
        <w:t>.</w:t>
      </w:r>
    </w:p>
    <w:p w:rsidR="00DA34C4" w:rsidRDefault="00DA34C4" w:rsidP="006C2C64">
      <w:pPr>
        <w:pStyle w:val="2"/>
      </w:pPr>
      <w:bookmarkStart w:id="81" w:name="_Toc43364965"/>
      <w:r>
        <w:t>8.5 П</w:t>
      </w:r>
      <w:r w:rsidRPr="00DA34C4">
        <w:t>риоритетное направление развития топливного баланса поселения, городского округа</w:t>
      </w:r>
      <w:bookmarkEnd w:id="81"/>
    </w:p>
    <w:p w:rsidR="00456060" w:rsidRDefault="0019115C" w:rsidP="00456060">
      <w:pPr>
        <w:pStyle w:val="af2"/>
      </w:pPr>
      <w:r>
        <w:t>На период реализации настоящей схемы теплоснабжения замещение используемых видов топлива не предусмотрено.</w:t>
      </w:r>
      <w:bookmarkStart w:id="82" w:name="_Toc43364966"/>
    </w:p>
    <w:p w:rsidR="00E959B2" w:rsidRDefault="006A60B9" w:rsidP="00456060">
      <w:pPr>
        <w:pStyle w:val="2"/>
      </w:pPr>
      <w:r>
        <w:t xml:space="preserve">Раздел </w:t>
      </w:r>
      <w:r w:rsidR="00B419F5">
        <w:t>9</w:t>
      </w:r>
      <w:r w:rsidR="00E959B2">
        <w:t xml:space="preserve">. </w:t>
      </w:r>
      <w:r w:rsidR="00B419F5" w:rsidRPr="00B419F5">
        <w:t>Инвестиции в строительство, реконструкцию, техническое перевооружение и (или) модернизацию</w:t>
      </w:r>
      <w:bookmarkEnd w:id="82"/>
    </w:p>
    <w:p w:rsidR="00E959B2" w:rsidRDefault="00DA34C4" w:rsidP="006C2C64">
      <w:pPr>
        <w:pStyle w:val="2"/>
      </w:pPr>
      <w:bookmarkStart w:id="83" w:name="_Toc43364967"/>
      <w:r>
        <w:t>9</w:t>
      </w:r>
      <w:r w:rsidR="00E959B2" w:rsidRPr="00147832">
        <w:t xml:space="preserve">.1 </w:t>
      </w:r>
      <w:r>
        <w:t>П</w:t>
      </w:r>
      <w:r w:rsidRPr="00DA34C4">
        <w:t xml:space="preserve">редложения по величине необходимых инвестиций в </w:t>
      </w:r>
      <w:r w:rsidR="00D65709" w:rsidRPr="00DA34C4">
        <w:t>строительство, реконструкцию</w:t>
      </w:r>
      <w:r w:rsidRPr="00DA34C4">
        <w:t xml:space="preserve">, техническое перевооружение и (или) </w:t>
      </w:r>
      <w:r w:rsidR="00D65709" w:rsidRPr="00DA34C4">
        <w:t>модернизацию источников</w:t>
      </w:r>
      <w:r w:rsidRPr="00DA34C4">
        <w:t xml:space="preserve"> тепловой энергии на каждом этапе</w:t>
      </w:r>
      <w:bookmarkEnd w:id="83"/>
    </w:p>
    <w:p w:rsidR="000E3031" w:rsidRDefault="000E3031" w:rsidP="006C2C64">
      <w:pPr>
        <w:pStyle w:val="af2"/>
      </w:pPr>
      <w:r>
        <w:t xml:space="preserve">Существующие тепловые мощности источников централизованного теплоснабжения позволяют обеспечить теплоснабжение перспективных потребителей тепловой энергии </w:t>
      </w:r>
      <w:r w:rsidR="000E6724">
        <w:t xml:space="preserve">муниципального образования </w:t>
      </w:r>
      <w:r w:rsidR="00A04DE9">
        <w:t>«Волочаевское сельское поселение»</w:t>
      </w:r>
      <w:r>
        <w:t xml:space="preserve">. </w:t>
      </w:r>
    </w:p>
    <w:p w:rsidR="000E3031" w:rsidRDefault="000E3031" w:rsidP="006C2C64">
      <w:pPr>
        <w:pStyle w:val="af2"/>
      </w:pPr>
      <w:r>
        <w:t>Оценка капитальных затрат на реализацию предложений по техническому перевооружению источников тепловой энергии с целью повышения эффективности работы систем приведена в таблице 9.1</w:t>
      </w:r>
    </w:p>
    <w:p w:rsidR="000E3031" w:rsidRDefault="000E3031" w:rsidP="006C2C64">
      <w:pPr>
        <w:pStyle w:val="af2"/>
      </w:pPr>
      <w:r w:rsidRPr="003F7FF2">
        <w:t xml:space="preserve">Таблица </w:t>
      </w:r>
      <w:r>
        <w:t>9</w:t>
      </w:r>
      <w:r w:rsidRPr="003F7FF2">
        <w:t>.</w:t>
      </w:r>
      <w:r w:rsidR="009922A0">
        <w:t>1</w:t>
      </w:r>
      <w:r w:rsidRPr="003F7FF2">
        <w:t xml:space="preserve"> – Мероприятия и </w:t>
      </w:r>
      <w:r>
        <w:t xml:space="preserve">необходимые </w:t>
      </w:r>
      <w:r w:rsidRPr="003F7FF2">
        <w:t>и</w:t>
      </w:r>
      <w:r>
        <w:t>нвестиции по источнику тепловой энергии</w:t>
      </w: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50"/>
        <w:gridCol w:w="973"/>
        <w:gridCol w:w="1199"/>
        <w:gridCol w:w="1070"/>
        <w:gridCol w:w="1070"/>
        <w:gridCol w:w="1017"/>
        <w:gridCol w:w="996"/>
        <w:gridCol w:w="1211"/>
      </w:tblGrid>
      <w:tr w:rsidR="000E6724" w:rsidRPr="00B47985" w:rsidTr="0034555D">
        <w:trPr>
          <w:cantSplit/>
          <w:trHeight w:val="257"/>
          <w:tblHeader/>
          <w:jc w:val="center"/>
        </w:trPr>
        <w:tc>
          <w:tcPr>
            <w:tcW w:w="2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6724" w:rsidRPr="00656C56" w:rsidRDefault="000E6724" w:rsidP="0034555D">
            <w:pPr>
              <w:pStyle w:val="af5"/>
              <w:ind w:left="-33" w:right="-50"/>
              <w:jc w:val="left"/>
            </w:pPr>
            <w:r>
              <w:t>Наи</w:t>
            </w:r>
            <w:r w:rsidRPr="00656C56">
              <w:t>менование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24" w:rsidRPr="00656C56" w:rsidRDefault="000E6724" w:rsidP="0034555D">
            <w:pPr>
              <w:pStyle w:val="af5"/>
              <w:ind w:left="-33" w:right="-50"/>
              <w:jc w:val="left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24" w:rsidRPr="00656C56" w:rsidRDefault="000E6724" w:rsidP="0034555D">
            <w:pPr>
              <w:pStyle w:val="af5"/>
              <w:ind w:left="-33" w:right="-50"/>
              <w:jc w:val="left"/>
            </w:pPr>
            <w:r>
              <w:t>2022 г.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24" w:rsidRPr="00656C56" w:rsidRDefault="000E6724" w:rsidP="0034555D">
            <w:pPr>
              <w:pStyle w:val="af5"/>
              <w:ind w:left="-33" w:right="-50"/>
              <w:jc w:val="left"/>
            </w:pPr>
            <w:r>
              <w:t>2023 г.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24" w:rsidRPr="00656C56" w:rsidRDefault="000E6724" w:rsidP="0034555D">
            <w:pPr>
              <w:pStyle w:val="af5"/>
              <w:ind w:left="-33" w:right="-50"/>
              <w:jc w:val="left"/>
            </w:pPr>
            <w:r>
              <w:t>2024 г.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E6724" w:rsidRPr="00656C56" w:rsidRDefault="000E6724" w:rsidP="0034555D">
            <w:pPr>
              <w:pStyle w:val="af5"/>
              <w:ind w:left="-33" w:right="-50"/>
              <w:jc w:val="left"/>
            </w:pPr>
            <w:r>
              <w:t>2025</w:t>
            </w:r>
            <w:r w:rsidRPr="00656C56">
              <w:t>-</w:t>
            </w:r>
          </w:p>
          <w:p w:rsidR="000E6724" w:rsidRPr="00656C56" w:rsidRDefault="000E6724" w:rsidP="0034555D">
            <w:pPr>
              <w:pStyle w:val="af5"/>
              <w:ind w:left="-33" w:right="-50"/>
              <w:jc w:val="left"/>
            </w:pPr>
            <w:r w:rsidRPr="00656C56">
              <w:t>20</w:t>
            </w:r>
            <w:r>
              <w:t>29</w:t>
            </w:r>
            <w:r w:rsidRPr="00656C56">
              <w:t xml:space="preserve"> гг.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724" w:rsidRPr="00656C56" w:rsidRDefault="000E6724" w:rsidP="0034555D">
            <w:pPr>
              <w:pStyle w:val="af5"/>
              <w:ind w:left="-33" w:right="-50"/>
              <w:jc w:val="left"/>
            </w:pPr>
            <w:r>
              <w:t>2030</w:t>
            </w:r>
            <w:r w:rsidRPr="00656C56">
              <w:t>-</w:t>
            </w:r>
          </w:p>
          <w:p w:rsidR="000E6724" w:rsidRPr="00656C56" w:rsidRDefault="000E6724" w:rsidP="0034555D">
            <w:pPr>
              <w:pStyle w:val="af5"/>
              <w:ind w:left="-33" w:right="-50"/>
              <w:jc w:val="left"/>
            </w:pPr>
            <w:r w:rsidRPr="00656C56">
              <w:t>20</w:t>
            </w:r>
            <w:r>
              <w:t>34</w:t>
            </w:r>
            <w:r w:rsidRPr="00656C56">
              <w:t xml:space="preserve"> гг.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6724" w:rsidRPr="00656C56" w:rsidRDefault="000E6724" w:rsidP="0034555D">
            <w:pPr>
              <w:pStyle w:val="af5"/>
              <w:ind w:left="-33" w:right="-50"/>
              <w:jc w:val="left"/>
            </w:pPr>
            <w:r w:rsidRPr="00656C56">
              <w:t> Итого, тыс.руб.</w:t>
            </w:r>
          </w:p>
        </w:tc>
      </w:tr>
      <w:tr w:rsidR="000E6724" w:rsidRPr="00B47985" w:rsidTr="0034555D">
        <w:trPr>
          <w:cantSplit/>
          <w:trHeight w:val="242"/>
          <w:jc w:val="center"/>
        </w:trPr>
        <w:tc>
          <w:tcPr>
            <w:tcW w:w="9949" w:type="dxa"/>
            <w:gridSpan w:val="8"/>
            <w:shd w:val="clear" w:color="auto" w:fill="auto"/>
            <w:vAlign w:val="center"/>
          </w:tcPr>
          <w:p w:rsidR="000E6724" w:rsidRDefault="000E6724" w:rsidP="0034555D">
            <w:r>
              <w:t>Котельная №1 «Центральная»</w:t>
            </w:r>
          </w:p>
        </w:tc>
      </w:tr>
      <w:tr w:rsidR="000E6724" w:rsidRPr="00B47985" w:rsidTr="0034555D">
        <w:trPr>
          <w:cantSplit/>
          <w:trHeight w:val="242"/>
          <w:jc w:val="center"/>
        </w:trPr>
        <w:tc>
          <w:tcPr>
            <w:tcW w:w="22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24" w:rsidRPr="00F177FA" w:rsidRDefault="005D250F" w:rsidP="005D250F">
            <w:pPr>
              <w:pStyle w:val="af5"/>
              <w:ind w:left="-34" w:right="-51"/>
              <w:jc w:val="left"/>
            </w:pPr>
            <w:r>
              <w:t>Замена</w:t>
            </w:r>
            <w:r w:rsidRPr="00EF75A6">
              <w:t xml:space="preserve"> двух </w:t>
            </w:r>
            <w:r>
              <w:t xml:space="preserve">устаревших </w:t>
            </w:r>
            <w:r w:rsidRPr="00EF75A6">
              <w:t>котлоагрег</w:t>
            </w:r>
            <w:r>
              <w:t xml:space="preserve">атов </w:t>
            </w:r>
            <w:r w:rsidR="000E6724" w:rsidRPr="00EF75A6">
              <w:t>на котельной «Центральная» с</w:t>
            </w:r>
            <w:r>
              <w:t>. Партизанское,тыс.руб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6724" w:rsidRDefault="000E6724" w:rsidP="0034555D">
            <w:r>
              <w:t>-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0E6724" w:rsidRDefault="000E6724" w:rsidP="0034555D">
            <w:r>
              <w:t>-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724" w:rsidRDefault="000E6724" w:rsidP="0034555D">
            <w:r>
              <w:t>-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0E6724" w:rsidRDefault="000E6724" w:rsidP="0034555D">
            <w:r>
              <w:t>-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E6724" w:rsidRDefault="005D250F" w:rsidP="0034555D">
            <w:r>
              <w:t>3203,14</w:t>
            </w:r>
          </w:p>
        </w:tc>
        <w:tc>
          <w:tcPr>
            <w:tcW w:w="1151" w:type="dxa"/>
            <w:vAlign w:val="center"/>
          </w:tcPr>
          <w:p w:rsidR="000E6724" w:rsidRDefault="005D250F" w:rsidP="0034555D">
            <w:r>
              <w:t>4080,93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0E6724" w:rsidRDefault="005D250F" w:rsidP="0034555D">
            <w:r>
              <w:t>7284,09</w:t>
            </w:r>
          </w:p>
        </w:tc>
      </w:tr>
      <w:tr w:rsidR="000E6724" w:rsidRPr="00B47985" w:rsidTr="0034555D">
        <w:trPr>
          <w:cantSplit/>
          <w:trHeight w:val="242"/>
          <w:jc w:val="center"/>
        </w:trPr>
        <w:tc>
          <w:tcPr>
            <w:tcW w:w="9949" w:type="dxa"/>
            <w:gridSpan w:val="8"/>
            <w:shd w:val="clear" w:color="auto" w:fill="auto"/>
            <w:vAlign w:val="center"/>
          </w:tcPr>
          <w:p w:rsidR="000E6724" w:rsidRDefault="000E6724" w:rsidP="0034555D">
            <w:r>
              <w:t>Котельная №2 «Октябрьская»</w:t>
            </w:r>
          </w:p>
        </w:tc>
      </w:tr>
      <w:tr w:rsidR="000E6724" w:rsidRPr="00B47985" w:rsidTr="0034555D">
        <w:trPr>
          <w:cantSplit/>
          <w:trHeight w:val="242"/>
          <w:jc w:val="center"/>
        </w:trPr>
        <w:tc>
          <w:tcPr>
            <w:tcW w:w="22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24" w:rsidRDefault="005D250F" w:rsidP="005D250F">
            <w:pPr>
              <w:pStyle w:val="af5"/>
              <w:ind w:left="-34" w:right="-51"/>
              <w:jc w:val="left"/>
            </w:pPr>
            <w:r>
              <w:t>Замена</w:t>
            </w:r>
            <w:r w:rsidRPr="00EF75A6">
              <w:t xml:space="preserve"> двух </w:t>
            </w:r>
            <w:r>
              <w:t xml:space="preserve">устаревших </w:t>
            </w:r>
            <w:r w:rsidRPr="00EF75A6">
              <w:t>котлоагрег</w:t>
            </w:r>
            <w:r>
              <w:t xml:space="preserve">атов </w:t>
            </w:r>
            <w:r w:rsidR="000E6724" w:rsidRPr="00EF75A6">
              <w:t>на котельной  «Октябрьская»</w:t>
            </w:r>
            <w:r w:rsidR="000E6724" w:rsidRPr="00F177FA">
              <w:t>, тыс.руб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6724" w:rsidRDefault="000E6724" w:rsidP="0034555D">
            <w:r>
              <w:t>-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0E6724" w:rsidRDefault="000E6724" w:rsidP="0034555D">
            <w:r>
              <w:t>-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0E6724" w:rsidRDefault="000E6724" w:rsidP="0034555D">
            <w:r>
              <w:t>-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0E6724" w:rsidRDefault="000E6724" w:rsidP="0034555D">
            <w:r>
              <w:t>-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E6724" w:rsidRDefault="005D250F" w:rsidP="0034555D">
            <w:r>
              <w:t>2718,03</w:t>
            </w:r>
          </w:p>
        </w:tc>
        <w:tc>
          <w:tcPr>
            <w:tcW w:w="1151" w:type="dxa"/>
            <w:vAlign w:val="center"/>
          </w:tcPr>
          <w:p w:rsidR="000E6724" w:rsidRDefault="005D250F" w:rsidP="0034555D">
            <w:r>
              <w:t>3256,15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0E6724" w:rsidRDefault="005D250F" w:rsidP="0034555D">
            <w:r>
              <w:t>5974,15</w:t>
            </w:r>
          </w:p>
        </w:tc>
      </w:tr>
      <w:tr w:rsidR="000E6724" w:rsidRPr="00B47985" w:rsidTr="0034555D">
        <w:trPr>
          <w:cantSplit/>
          <w:trHeight w:val="242"/>
          <w:jc w:val="center"/>
        </w:trPr>
        <w:tc>
          <w:tcPr>
            <w:tcW w:w="2255" w:type="dxa"/>
            <w:shd w:val="clear" w:color="auto" w:fill="auto"/>
            <w:vAlign w:val="center"/>
          </w:tcPr>
          <w:p w:rsidR="000E6724" w:rsidRDefault="000E6724" w:rsidP="0034555D">
            <w:pPr>
              <w:pStyle w:val="af5"/>
              <w:ind w:left="-34" w:right="-51"/>
              <w:jc w:val="left"/>
            </w:pPr>
            <w:r>
              <w:t>Итого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0E6724" w:rsidRDefault="000E6724" w:rsidP="0034555D">
            <w:r>
              <w:t>-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0E6724" w:rsidRDefault="000E6724" w:rsidP="0034555D">
            <w:r>
              <w:t>-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0E6724" w:rsidRDefault="000E6724" w:rsidP="0034555D">
            <w:r>
              <w:t>-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0E6724" w:rsidRDefault="000E6724" w:rsidP="0034555D">
            <w:r>
              <w:t>-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E6724" w:rsidRDefault="005D250F" w:rsidP="0034555D">
            <w:r>
              <w:t>5921,17</w:t>
            </w:r>
          </w:p>
        </w:tc>
        <w:tc>
          <w:tcPr>
            <w:tcW w:w="1151" w:type="dxa"/>
            <w:vAlign w:val="center"/>
          </w:tcPr>
          <w:p w:rsidR="000E6724" w:rsidRDefault="005D250F" w:rsidP="0034555D">
            <w:r>
              <w:t>7337,08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0E6724" w:rsidRDefault="005D250F" w:rsidP="0034555D">
            <w:r>
              <w:t>13528,28</w:t>
            </w:r>
          </w:p>
        </w:tc>
      </w:tr>
    </w:tbl>
    <w:p w:rsidR="00E959B2" w:rsidRPr="00147832" w:rsidRDefault="00DA34C4" w:rsidP="006C2C64">
      <w:pPr>
        <w:pStyle w:val="2"/>
      </w:pPr>
      <w:bookmarkStart w:id="84" w:name="_Toc43364968"/>
      <w:r>
        <w:t>9</w:t>
      </w:r>
      <w:r w:rsidR="00E959B2" w:rsidRPr="00147832">
        <w:t xml:space="preserve">.2 </w:t>
      </w:r>
      <w:r>
        <w:t>П</w:t>
      </w:r>
      <w:r w:rsidRPr="00DA34C4">
        <w:t xml:space="preserve">редложения по величине необходимых инвестиций в </w:t>
      </w:r>
      <w:r w:rsidR="00D65709" w:rsidRPr="00DA34C4">
        <w:t>строительство, реконструкцию</w:t>
      </w:r>
      <w:r w:rsidRPr="00DA34C4">
        <w:t xml:space="preserve">, техническое перевооружение и (или) </w:t>
      </w:r>
      <w:r w:rsidR="00D65709" w:rsidRPr="00DA34C4">
        <w:t>модернизацию тепловых</w:t>
      </w:r>
      <w:r w:rsidRPr="00DA34C4">
        <w:t xml:space="preserve"> сетей, насосных станций и тепловых пунктов на каждом этапе</w:t>
      </w:r>
      <w:bookmarkEnd w:id="84"/>
    </w:p>
    <w:p w:rsidR="00E60485" w:rsidRDefault="00E60485" w:rsidP="006C2C64">
      <w:pPr>
        <w:pStyle w:val="af2"/>
      </w:pPr>
      <w:r>
        <w:t>Капитальные затраты на строительство, реконструкцию и техническое перевооружение тепловых сетей приведены в таблице 9.2.</w:t>
      </w:r>
    </w:p>
    <w:p w:rsidR="00E60485" w:rsidRPr="001017FF" w:rsidRDefault="00E60485" w:rsidP="006C2C64">
      <w:pPr>
        <w:pStyle w:val="af2"/>
      </w:pPr>
      <w:r>
        <w:t>Для уточнения капитальных затрат на строительство, реконструкцию тепловых сетей требуется выполнение дальнейших проектных и сметных работ.</w:t>
      </w:r>
    </w:p>
    <w:p w:rsidR="006A60B9" w:rsidRDefault="006A60B9">
      <w:pPr>
        <w:spacing w:after="200" w:line="276" w:lineRule="auto"/>
        <w:rPr>
          <w:rFonts w:eastAsia="Calibri"/>
          <w:sz w:val="28"/>
          <w:szCs w:val="20"/>
        </w:rPr>
      </w:pPr>
      <w:r>
        <w:br w:type="page"/>
      </w:r>
    </w:p>
    <w:p w:rsidR="00E60485" w:rsidRDefault="00E60485" w:rsidP="006C2C64">
      <w:pPr>
        <w:pStyle w:val="af2"/>
      </w:pPr>
      <w:r w:rsidRPr="003F7FF2">
        <w:lastRenderedPageBreak/>
        <w:t xml:space="preserve">Таблица </w:t>
      </w:r>
      <w:r>
        <w:t>9</w:t>
      </w:r>
      <w:r w:rsidRPr="003F7FF2">
        <w:t>.</w:t>
      </w:r>
      <w:r>
        <w:t>2</w:t>
      </w:r>
      <w:r w:rsidRPr="003F7FF2">
        <w:t xml:space="preserve"> – Мероприятия и </w:t>
      </w:r>
      <w:r>
        <w:t xml:space="preserve">необходимые </w:t>
      </w:r>
      <w:r w:rsidRPr="003F7FF2">
        <w:t>и</w:t>
      </w:r>
      <w:r>
        <w:t>нвестиции по тепловым сетям</w:t>
      </w:r>
    </w:p>
    <w:tbl>
      <w:tblPr>
        <w:tblW w:w="102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8"/>
        <w:gridCol w:w="1078"/>
        <w:gridCol w:w="1208"/>
        <w:gridCol w:w="1078"/>
        <w:gridCol w:w="1078"/>
        <w:gridCol w:w="1216"/>
        <w:gridCol w:w="1063"/>
        <w:gridCol w:w="1211"/>
      </w:tblGrid>
      <w:tr w:rsidR="001C6AFD" w:rsidRPr="00B47985" w:rsidTr="0034555D">
        <w:trPr>
          <w:cantSplit/>
          <w:trHeight w:val="245"/>
          <w:tblHeader/>
          <w:jc w:val="center"/>
        </w:trPr>
        <w:tc>
          <w:tcPr>
            <w:tcW w:w="22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C6AFD" w:rsidRPr="00656C56" w:rsidRDefault="001C6AFD" w:rsidP="0034555D">
            <w:pPr>
              <w:pStyle w:val="af5"/>
              <w:ind w:left="-33" w:right="-50"/>
              <w:jc w:val="left"/>
            </w:pPr>
            <w:r w:rsidRPr="00656C56">
              <w:t>Наименование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AFD" w:rsidRPr="00656C56" w:rsidRDefault="001C6AFD" w:rsidP="0034555D">
            <w:pPr>
              <w:pStyle w:val="af5"/>
              <w:ind w:left="-33" w:right="-50"/>
              <w:jc w:val="left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AFD" w:rsidRPr="00656C56" w:rsidRDefault="001C6AFD" w:rsidP="0034555D">
            <w:pPr>
              <w:pStyle w:val="af5"/>
              <w:ind w:left="-33" w:right="-50"/>
              <w:jc w:val="left"/>
            </w:pPr>
            <w:r>
              <w:t>2022 г.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AFD" w:rsidRPr="00656C56" w:rsidRDefault="001C6AFD" w:rsidP="0034555D">
            <w:pPr>
              <w:pStyle w:val="af5"/>
              <w:ind w:left="-33" w:right="-50"/>
              <w:jc w:val="left"/>
            </w:pPr>
            <w:r>
              <w:t>2023 г.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AFD" w:rsidRPr="00656C56" w:rsidRDefault="001C6AFD" w:rsidP="0034555D">
            <w:pPr>
              <w:pStyle w:val="af5"/>
              <w:ind w:left="-33" w:right="-50"/>
              <w:jc w:val="left"/>
            </w:pPr>
            <w:r>
              <w:t>2024 г.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C6AFD" w:rsidRPr="00656C56" w:rsidRDefault="001C6AFD" w:rsidP="0034555D">
            <w:pPr>
              <w:pStyle w:val="af5"/>
              <w:ind w:left="-33" w:right="-50"/>
              <w:jc w:val="left"/>
            </w:pPr>
            <w:r>
              <w:t>2025</w:t>
            </w:r>
            <w:r w:rsidRPr="00656C56">
              <w:t>-</w:t>
            </w:r>
          </w:p>
          <w:p w:rsidR="001C6AFD" w:rsidRPr="00656C56" w:rsidRDefault="001C6AFD" w:rsidP="0034555D">
            <w:pPr>
              <w:pStyle w:val="af5"/>
              <w:ind w:left="-33" w:right="-50"/>
              <w:jc w:val="left"/>
            </w:pPr>
            <w:r w:rsidRPr="00656C56">
              <w:t>20</w:t>
            </w:r>
            <w:r>
              <w:t>29</w:t>
            </w:r>
            <w:r w:rsidRPr="00656C56">
              <w:t xml:space="preserve"> гг.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AFD" w:rsidRPr="00656C56" w:rsidRDefault="001C6AFD" w:rsidP="0034555D">
            <w:pPr>
              <w:pStyle w:val="af5"/>
              <w:ind w:left="-33" w:right="-50"/>
              <w:jc w:val="left"/>
            </w:pPr>
            <w:r>
              <w:t>2030</w:t>
            </w:r>
            <w:r w:rsidRPr="00656C56">
              <w:t>-</w:t>
            </w:r>
          </w:p>
          <w:p w:rsidR="001C6AFD" w:rsidRPr="00656C56" w:rsidRDefault="001C6AFD" w:rsidP="0034555D">
            <w:pPr>
              <w:pStyle w:val="af5"/>
              <w:ind w:left="-33" w:right="-50"/>
              <w:jc w:val="left"/>
            </w:pPr>
            <w:r w:rsidRPr="00656C56">
              <w:t>20</w:t>
            </w:r>
            <w:r>
              <w:t>34</w:t>
            </w:r>
            <w:r w:rsidRPr="00656C56">
              <w:t xml:space="preserve"> гг.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6AFD" w:rsidRPr="00656C56" w:rsidRDefault="001C6AFD" w:rsidP="0034555D">
            <w:pPr>
              <w:pStyle w:val="af5"/>
              <w:ind w:left="-33" w:right="-50"/>
              <w:jc w:val="left"/>
            </w:pPr>
            <w:r w:rsidRPr="00656C56">
              <w:t> Итого, тыс.руб.</w:t>
            </w:r>
          </w:p>
        </w:tc>
      </w:tr>
      <w:tr w:rsidR="001C6AFD" w:rsidRPr="00B47985" w:rsidTr="0034555D">
        <w:trPr>
          <w:cantSplit/>
          <w:trHeight w:val="231"/>
          <w:jc w:val="center"/>
        </w:trPr>
        <w:tc>
          <w:tcPr>
            <w:tcW w:w="10220" w:type="dxa"/>
            <w:gridSpan w:val="8"/>
            <w:shd w:val="clear" w:color="auto" w:fill="auto"/>
            <w:vAlign w:val="center"/>
          </w:tcPr>
          <w:p w:rsidR="001C6AFD" w:rsidRPr="002E1500" w:rsidRDefault="001C6AFD" w:rsidP="0034555D">
            <w:pPr>
              <w:rPr>
                <w:color w:val="000000"/>
              </w:rPr>
            </w:pPr>
            <w:r>
              <w:rPr>
                <w:color w:val="000000"/>
              </w:rPr>
              <w:t>котельная №1 "Центральная"</w:t>
            </w:r>
          </w:p>
        </w:tc>
      </w:tr>
      <w:tr w:rsidR="001C6AFD" w:rsidRPr="00B47985" w:rsidTr="0034555D">
        <w:trPr>
          <w:cantSplit/>
          <w:trHeight w:val="231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1C6AFD" w:rsidRPr="00EF75A6" w:rsidRDefault="001C6AFD" w:rsidP="0034555D">
            <w:pPr>
              <w:pStyle w:val="Style32"/>
              <w:widowControl/>
              <w:spacing w:line="240" w:lineRule="auto"/>
              <w:jc w:val="left"/>
              <w:rPr>
                <w:rStyle w:val="FontStyle62"/>
              </w:rPr>
            </w:pPr>
            <w:r>
              <w:t>Ремонт и прокладка новой теплотрассы (</w:t>
            </w:r>
            <w:r>
              <w:rPr>
                <w:rStyle w:val="FontStyle62"/>
              </w:rPr>
              <w:t>л</w:t>
            </w:r>
            <w:r w:rsidRPr="00EF75A6">
              <w:rPr>
                <w:rStyle w:val="FontStyle62"/>
              </w:rPr>
              <w:t>инии теплотрассы по ул. Юбилейная с. Партизанское, протяженностью 650,5 п.м.,</w:t>
            </w:r>
          </w:p>
          <w:p w:rsidR="001C6AFD" w:rsidRPr="00F177FA" w:rsidRDefault="001C6AFD" w:rsidP="0034555D">
            <w:pPr>
              <w:pStyle w:val="af5"/>
              <w:ind w:left="-34" w:right="-51"/>
              <w:jc w:val="left"/>
            </w:pPr>
            <w:r w:rsidRPr="00EF75A6">
              <w:rPr>
                <w:rStyle w:val="FontStyle62"/>
              </w:rPr>
              <w:t>ул. Волочаевская 450 п. м.</w:t>
            </w:r>
            <w:r>
              <w:rPr>
                <w:rStyle w:val="FontStyle62"/>
              </w:rPr>
              <w:t>)</w:t>
            </w:r>
            <w:r w:rsidRPr="00F177FA">
              <w:t>, тыс.руб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C6AFD" w:rsidRPr="002E1500" w:rsidRDefault="00673CA6" w:rsidP="0034555D">
            <w:pPr>
              <w:rPr>
                <w:color w:val="000000"/>
              </w:rPr>
            </w:pPr>
            <w:r>
              <w:rPr>
                <w:color w:val="000000"/>
              </w:rPr>
              <w:t>3252,5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C6AFD" w:rsidRPr="002E1500" w:rsidRDefault="001C6AFD" w:rsidP="003455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C6AFD" w:rsidRPr="002E1500" w:rsidRDefault="00673CA6" w:rsidP="0034555D">
            <w:pPr>
              <w:rPr>
                <w:color w:val="000000"/>
              </w:rPr>
            </w:pPr>
            <w:r>
              <w:rPr>
                <w:color w:val="000000"/>
              </w:rPr>
              <w:t>2250,0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C6AFD" w:rsidRPr="00F9227B" w:rsidRDefault="001C6AFD" w:rsidP="003455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1C6AFD" w:rsidRDefault="001C6AFD" w:rsidP="0034555D">
            <w:r>
              <w:t>-</w:t>
            </w:r>
          </w:p>
        </w:tc>
        <w:tc>
          <w:tcPr>
            <w:tcW w:w="1063" w:type="dxa"/>
            <w:vAlign w:val="center"/>
          </w:tcPr>
          <w:p w:rsidR="001C6AFD" w:rsidRDefault="001C6AFD" w:rsidP="0034555D">
            <w: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C6AFD" w:rsidRDefault="00673CA6" w:rsidP="0034555D">
            <w:r>
              <w:t>5502,5</w:t>
            </w:r>
          </w:p>
        </w:tc>
      </w:tr>
      <w:tr w:rsidR="001C6AFD" w:rsidRPr="00B47985" w:rsidTr="0034555D">
        <w:trPr>
          <w:cantSplit/>
          <w:trHeight w:val="231"/>
          <w:jc w:val="center"/>
        </w:trPr>
        <w:tc>
          <w:tcPr>
            <w:tcW w:w="10220" w:type="dxa"/>
            <w:gridSpan w:val="8"/>
            <w:shd w:val="clear" w:color="auto" w:fill="auto"/>
            <w:vAlign w:val="center"/>
          </w:tcPr>
          <w:p w:rsidR="001C6AFD" w:rsidRDefault="001C6AFD" w:rsidP="0034555D">
            <w:r>
              <w:t>Котельная №2 «Октябрьская»</w:t>
            </w:r>
          </w:p>
        </w:tc>
      </w:tr>
      <w:tr w:rsidR="001C6AFD" w:rsidRPr="00B47985" w:rsidTr="0034555D">
        <w:trPr>
          <w:cantSplit/>
          <w:trHeight w:val="231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1C6AFD" w:rsidRPr="00F177FA" w:rsidRDefault="001C6AFD" w:rsidP="0034555D">
            <w:pPr>
              <w:pStyle w:val="af5"/>
              <w:ind w:left="-34" w:right="-51"/>
              <w:jc w:val="left"/>
            </w:pPr>
            <w:r>
              <w:t>Ремонт и прокладка новой теплотрассы (</w:t>
            </w:r>
            <w:r w:rsidRPr="00EF75A6">
              <w:rPr>
                <w:rStyle w:val="FontStyle62"/>
              </w:rPr>
              <w:t>Линии теплотрас</w:t>
            </w:r>
            <w:r>
              <w:rPr>
                <w:rStyle w:val="FontStyle62"/>
              </w:rPr>
              <w:t>сы по ул. Октябрьская,  с. Волоч</w:t>
            </w:r>
            <w:r w:rsidRPr="00EF75A6">
              <w:rPr>
                <w:rStyle w:val="FontStyle62"/>
              </w:rPr>
              <w:t>аевка-1, протяженностью 350 п.м.</w:t>
            </w:r>
            <w:r>
              <w:rPr>
                <w:rStyle w:val="FontStyle62"/>
              </w:rPr>
              <w:t>)</w:t>
            </w:r>
            <w:r w:rsidRPr="00F177FA">
              <w:t>, тыс.руб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C6AFD" w:rsidRDefault="001C6AFD" w:rsidP="003455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C6AFD" w:rsidRDefault="001C6AFD" w:rsidP="003455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C6AFD" w:rsidRDefault="001C6AFD" w:rsidP="003455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C6AFD" w:rsidRDefault="001C6AFD" w:rsidP="003455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1C6AFD" w:rsidRDefault="00673CA6" w:rsidP="0034555D">
            <w:r>
              <w:t>1750,0</w:t>
            </w:r>
          </w:p>
        </w:tc>
        <w:tc>
          <w:tcPr>
            <w:tcW w:w="1063" w:type="dxa"/>
            <w:vAlign w:val="center"/>
          </w:tcPr>
          <w:p w:rsidR="001C6AFD" w:rsidRDefault="001C6AFD" w:rsidP="0034555D">
            <w: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C6AFD" w:rsidRDefault="00673CA6" w:rsidP="0034555D">
            <w:r>
              <w:t>1750,0</w:t>
            </w:r>
          </w:p>
        </w:tc>
      </w:tr>
      <w:tr w:rsidR="001C6AFD" w:rsidRPr="00B47985" w:rsidTr="0034555D">
        <w:trPr>
          <w:cantSplit/>
          <w:trHeight w:val="231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1C6AFD" w:rsidRPr="00F177FA" w:rsidRDefault="001C6AFD" w:rsidP="0034555D">
            <w:pPr>
              <w:pStyle w:val="af5"/>
              <w:ind w:left="-34" w:right="-51"/>
              <w:jc w:val="left"/>
            </w:pPr>
            <w:r>
              <w:t>Итого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C6AFD" w:rsidRDefault="00673CA6" w:rsidP="0034555D">
            <w:pPr>
              <w:rPr>
                <w:color w:val="000000"/>
              </w:rPr>
            </w:pPr>
            <w:r>
              <w:rPr>
                <w:color w:val="000000"/>
              </w:rPr>
              <w:t>3252,5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C6AFD" w:rsidRDefault="001C6AFD" w:rsidP="003455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C6AFD" w:rsidRDefault="00673CA6" w:rsidP="0034555D">
            <w:pPr>
              <w:rPr>
                <w:color w:val="000000"/>
              </w:rPr>
            </w:pPr>
            <w:r>
              <w:rPr>
                <w:color w:val="000000"/>
              </w:rPr>
              <w:t>2250,0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C6AFD" w:rsidRDefault="001C6AFD" w:rsidP="0034555D">
            <w:pPr>
              <w:rPr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1C6AFD" w:rsidRDefault="00673CA6" w:rsidP="0034555D">
            <w:r>
              <w:t>1750,0</w:t>
            </w:r>
          </w:p>
        </w:tc>
        <w:tc>
          <w:tcPr>
            <w:tcW w:w="1063" w:type="dxa"/>
            <w:vAlign w:val="center"/>
          </w:tcPr>
          <w:p w:rsidR="001C6AFD" w:rsidRDefault="001C6AFD" w:rsidP="0034555D">
            <w:r>
              <w:t>--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C6AFD" w:rsidRDefault="00673CA6" w:rsidP="0034555D">
            <w:r>
              <w:t>7252,5</w:t>
            </w:r>
          </w:p>
        </w:tc>
      </w:tr>
    </w:tbl>
    <w:p w:rsidR="0042474D" w:rsidRDefault="00DA34C4" w:rsidP="006C2C64">
      <w:pPr>
        <w:pStyle w:val="2"/>
      </w:pPr>
      <w:bookmarkStart w:id="85" w:name="_Toc43364969"/>
      <w:r>
        <w:t>9</w:t>
      </w:r>
      <w:r w:rsidR="0042474D" w:rsidRPr="00A5011F">
        <w:t xml:space="preserve">.3 </w:t>
      </w:r>
      <w:r w:rsidR="005F661A">
        <w:t>П</w:t>
      </w:r>
      <w:r w:rsidRPr="00DA34C4">
        <w:t xml:space="preserve">редложения по величине инвестиций в </w:t>
      </w:r>
      <w:r w:rsidR="00D65709" w:rsidRPr="00DA34C4">
        <w:t>строительство, реконструкцию</w:t>
      </w:r>
      <w:r w:rsidRPr="00DA34C4">
        <w:t xml:space="preserve">, техническое перевооружение и (или) </w:t>
      </w:r>
      <w:r w:rsidR="00D65709" w:rsidRPr="00DA34C4">
        <w:t>модернизацию в</w:t>
      </w:r>
      <w:r w:rsidRPr="00DA34C4">
        <w:t xml:space="preserve"> связи с изменениями температурного графика и гидравлического режима работы системы теплоснабжения на каждом этапе</w:t>
      </w:r>
      <w:bookmarkEnd w:id="85"/>
    </w:p>
    <w:p w:rsidR="00056F64" w:rsidRDefault="00056F64" w:rsidP="006A60B9">
      <w:pPr>
        <w:pStyle w:val="af2"/>
      </w:pPr>
      <w:r>
        <w:t>Утвержденные температурные</w:t>
      </w:r>
      <w:r w:rsidRPr="00A5011F">
        <w:t xml:space="preserve"> график</w:t>
      </w:r>
      <w:r>
        <w:t>и должны обеспечивать</w:t>
      </w:r>
      <w:r w:rsidRPr="00A5011F">
        <w:t xml:space="preserve"> выполнение требований нормативных документов относительно температуры внутреннего воздуха отапливаемых помещений и на момент разработки схемы теплоснабжения, не требуется каких-либо дополнительных инвестиций.</w:t>
      </w:r>
    </w:p>
    <w:p w:rsidR="0042474D" w:rsidRDefault="00DA34C4" w:rsidP="006C2C64">
      <w:pPr>
        <w:pStyle w:val="2"/>
      </w:pPr>
      <w:bookmarkStart w:id="86" w:name="_Toc43364970"/>
      <w:r>
        <w:t>9.4 П</w:t>
      </w:r>
      <w:r w:rsidRPr="00DA34C4">
        <w:t>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86"/>
      <w:r w:rsidR="0042474D" w:rsidRPr="00D9171A">
        <w:t xml:space="preserve"> </w:t>
      </w:r>
    </w:p>
    <w:p w:rsidR="001C6AFD" w:rsidRDefault="001C6AFD" w:rsidP="006C2C64">
      <w:pPr>
        <w:pStyle w:val="af2"/>
      </w:pPr>
      <w:r>
        <w:t xml:space="preserve">Данный раздел не рассматривается в ввиду отсутствия открытой системы теплоснабжения (горячего водоснабжения) в системе теплоснабжения муниципального образования </w:t>
      </w:r>
      <w:r w:rsidR="00A04DE9">
        <w:t>«Волочаевское сельское поселение»</w:t>
      </w:r>
      <w:r>
        <w:t>.</w:t>
      </w:r>
    </w:p>
    <w:p w:rsidR="00DA34C4" w:rsidRDefault="00DA34C4" w:rsidP="006C2C64">
      <w:pPr>
        <w:pStyle w:val="2"/>
      </w:pPr>
      <w:bookmarkStart w:id="87" w:name="_Toc43364971"/>
      <w:r>
        <w:t>9.5 О</w:t>
      </w:r>
      <w:r w:rsidRPr="00DA34C4">
        <w:t>ценк</w:t>
      </w:r>
      <w:r>
        <w:t>а</w:t>
      </w:r>
      <w:r w:rsidRPr="00DA34C4">
        <w:t xml:space="preserve"> эффективности инвестиций по отдельным предложениям</w:t>
      </w:r>
      <w:bookmarkEnd w:id="87"/>
    </w:p>
    <w:p w:rsidR="00AE4301" w:rsidRDefault="00AE4301" w:rsidP="006C2C64">
      <w:pPr>
        <w:pStyle w:val="af2"/>
        <w:rPr>
          <w:lang w:eastAsia="en-US"/>
        </w:rPr>
      </w:pPr>
      <w:r>
        <w:rPr>
          <w:lang w:eastAsia="en-US"/>
        </w:rPr>
        <w:t>Основные результаты от реализации схемы теплоснабжения являются:</w:t>
      </w:r>
    </w:p>
    <w:p w:rsidR="00AE4301" w:rsidRDefault="00AE4301" w:rsidP="006C2C64">
      <w:pPr>
        <w:pStyle w:val="af2"/>
      </w:pPr>
      <w:r>
        <w:rPr>
          <w:lang w:eastAsia="en-US"/>
        </w:rPr>
        <w:softHyphen/>
      </w:r>
      <w:r>
        <w:t>–  повышение качества и надежности предоставления услуг;</w:t>
      </w:r>
    </w:p>
    <w:p w:rsidR="00AE4301" w:rsidRDefault="00AE4301" w:rsidP="006C2C64">
      <w:pPr>
        <w:pStyle w:val="af2"/>
      </w:pPr>
      <w:r>
        <w:t>–  минимизация уровня эксплуатации затрат;</w:t>
      </w:r>
    </w:p>
    <w:p w:rsidR="00AE4301" w:rsidRDefault="00AE4301" w:rsidP="006C2C64">
      <w:pPr>
        <w:pStyle w:val="af2"/>
      </w:pPr>
      <w:r>
        <w:t>–  снижение тепловых потерь при передаче тепловой энергии.</w:t>
      </w:r>
    </w:p>
    <w:p w:rsidR="00E60485" w:rsidRDefault="00E60485" w:rsidP="006C2C64">
      <w:pPr>
        <w:pStyle w:val="af2"/>
      </w:pPr>
      <w:r>
        <w:t>Оценка эффективности инвестиций от внедрения мероприятий схемы теплоснабжения представлена в таблице 9.</w:t>
      </w:r>
      <w:r w:rsidR="00FD371B">
        <w:t>3</w:t>
      </w:r>
      <w:r>
        <w:t>.</w:t>
      </w:r>
    </w:p>
    <w:p w:rsidR="006A60B9" w:rsidRDefault="006A60B9">
      <w:pPr>
        <w:spacing w:after="200" w:line="276" w:lineRule="auto"/>
        <w:rPr>
          <w:rFonts w:eastAsia="Calibri"/>
          <w:sz w:val="28"/>
          <w:szCs w:val="20"/>
        </w:rPr>
      </w:pPr>
      <w:r>
        <w:br w:type="page"/>
      </w:r>
    </w:p>
    <w:p w:rsidR="00E60485" w:rsidRDefault="00E60485" w:rsidP="006C2C64">
      <w:pPr>
        <w:pStyle w:val="af2"/>
      </w:pPr>
      <w:r>
        <w:lastRenderedPageBreak/>
        <w:t xml:space="preserve">Таблица 9.3 – Оценка эффективности инвестиционных проектов в отношении систем теплоснабжения </w:t>
      </w:r>
      <w:r w:rsidR="00BB1256">
        <w:t>муниципального образования «</w:t>
      </w:r>
      <w:r w:rsidR="00FD371B">
        <w:t>Волочаевско</w:t>
      </w:r>
      <w:r w:rsidR="00BB1256">
        <w:t>е</w:t>
      </w:r>
      <w:r w:rsidR="00FD371B">
        <w:t xml:space="preserve"> </w:t>
      </w:r>
      <w:r w:rsidR="00BB1256">
        <w:t>сельское</w:t>
      </w:r>
      <w:r w:rsidR="00FD371B">
        <w:t xml:space="preserve"> поселени</w:t>
      </w:r>
      <w:r w:rsidR="00BB1256">
        <w:t>е»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7"/>
        <w:gridCol w:w="2968"/>
        <w:gridCol w:w="3461"/>
        <w:gridCol w:w="2961"/>
      </w:tblGrid>
      <w:tr w:rsidR="00E60485" w:rsidTr="0034555D"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485" w:rsidRPr="006805D5" w:rsidRDefault="00E60485" w:rsidP="0034555D">
            <w:pPr>
              <w:pStyle w:val="af5"/>
              <w:jc w:val="left"/>
            </w:pPr>
            <w:r w:rsidRPr="006805D5">
              <w:t>№ п/п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485" w:rsidRPr="006805D5" w:rsidRDefault="00E60485" w:rsidP="0034555D">
            <w:pPr>
              <w:pStyle w:val="af5"/>
              <w:jc w:val="left"/>
            </w:pPr>
            <w:r w:rsidRPr="006805D5">
              <w:t>Наименование мероприятий</w:t>
            </w:r>
          </w:p>
        </w:tc>
        <w:tc>
          <w:tcPr>
            <w:tcW w:w="3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485" w:rsidRPr="006805D5" w:rsidRDefault="00E60485" w:rsidP="0034555D">
            <w:pPr>
              <w:pStyle w:val="af5"/>
              <w:jc w:val="left"/>
            </w:pPr>
            <w:r w:rsidRPr="006805D5">
              <w:t>Ожидаемые эффекты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485" w:rsidRPr="006805D5" w:rsidRDefault="00E60485" w:rsidP="0034555D">
            <w:pPr>
              <w:pStyle w:val="af5"/>
              <w:jc w:val="left"/>
            </w:pPr>
            <w:r w:rsidRPr="006805D5">
              <w:t>Исполнитель: Эксплуатирующая организация и/или иная</w:t>
            </w:r>
          </w:p>
        </w:tc>
      </w:tr>
      <w:tr w:rsidR="00E60485" w:rsidTr="0034555D"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485" w:rsidRDefault="00E60485" w:rsidP="0034555D">
            <w:pPr>
              <w:pStyle w:val="af5"/>
              <w:jc w:val="left"/>
            </w:pPr>
            <w:r>
              <w:t>1</w:t>
            </w:r>
          </w:p>
        </w:tc>
        <w:tc>
          <w:tcPr>
            <w:tcW w:w="2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AFD" w:rsidRPr="00EF75A6" w:rsidRDefault="005D250F" w:rsidP="0034555D">
            <w:pPr>
              <w:pStyle w:val="Style13"/>
              <w:spacing w:before="10" w:line="240" w:lineRule="auto"/>
              <w:ind w:firstLine="0"/>
              <w:jc w:val="left"/>
            </w:pPr>
            <w:r>
              <w:t>Замена</w:t>
            </w:r>
            <w:r w:rsidRPr="00EF75A6">
              <w:t xml:space="preserve"> двух </w:t>
            </w:r>
            <w:r>
              <w:t xml:space="preserve">устаревших </w:t>
            </w:r>
            <w:r w:rsidRPr="00EF75A6">
              <w:t>котлоагрег</w:t>
            </w:r>
            <w:r>
              <w:t xml:space="preserve">атов </w:t>
            </w:r>
            <w:r w:rsidRPr="00EF75A6">
              <w:t>на котельной «Центральная» с</w:t>
            </w:r>
            <w:r>
              <w:t>. Партизанское</w:t>
            </w:r>
            <w:r w:rsidR="001C6AFD">
              <w:t>;</w:t>
            </w:r>
          </w:p>
          <w:p w:rsidR="00E60485" w:rsidRDefault="005D250F" w:rsidP="0034555D">
            <w:pPr>
              <w:pStyle w:val="af5"/>
              <w:jc w:val="left"/>
            </w:pPr>
            <w:r>
              <w:t>Замена</w:t>
            </w:r>
            <w:r w:rsidRPr="00EF75A6">
              <w:t xml:space="preserve"> двух </w:t>
            </w:r>
            <w:r>
              <w:t xml:space="preserve">устаревших </w:t>
            </w:r>
            <w:r w:rsidRPr="00EF75A6">
              <w:t>котлоагрег</w:t>
            </w:r>
            <w:r>
              <w:t xml:space="preserve">атов </w:t>
            </w:r>
            <w:r w:rsidRPr="00EF75A6">
              <w:t>на котельной  «Октябрьская»</w:t>
            </w:r>
            <w:r w:rsidRPr="00F177FA">
              <w:t>,</w:t>
            </w:r>
          </w:p>
        </w:tc>
        <w:tc>
          <w:tcPr>
            <w:tcW w:w="34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AFD" w:rsidRPr="00EF75A6" w:rsidRDefault="001C6AFD" w:rsidP="0034555D">
            <w:pPr>
              <w:pStyle w:val="Style13"/>
              <w:tabs>
                <w:tab w:val="left" w:pos="318"/>
              </w:tabs>
              <w:spacing w:before="10" w:line="240" w:lineRule="auto"/>
              <w:ind w:firstLine="0"/>
              <w:jc w:val="left"/>
            </w:pPr>
            <w:r>
              <w:t xml:space="preserve">1. </w:t>
            </w:r>
            <w:r w:rsidRPr="00EF75A6">
              <w:t>Снижение эксплуатационных затрат, повышение эксплуатационной надежности оборудования котельных.</w:t>
            </w:r>
          </w:p>
          <w:p w:rsidR="001C6AFD" w:rsidRPr="00EF75A6" w:rsidRDefault="001C6AFD" w:rsidP="0034555D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EF75A6">
              <w:t>Снижение затрат на топливо, электрическую энергию.</w:t>
            </w:r>
          </w:p>
          <w:p w:rsidR="00E60485" w:rsidRPr="005D250F" w:rsidRDefault="001C6AFD" w:rsidP="005D250F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 w:rsidRPr="005D250F">
              <w:rPr>
                <w:sz w:val="24"/>
                <w:szCs w:val="24"/>
              </w:rPr>
              <w:t>3. Повышение надежности теплоснабжения потребителей</w:t>
            </w:r>
          </w:p>
        </w:tc>
        <w:tc>
          <w:tcPr>
            <w:tcW w:w="2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485" w:rsidRPr="00FD371B" w:rsidRDefault="00FD371B" w:rsidP="0034555D">
            <w:pPr>
              <w:rPr>
                <w:color w:val="000000"/>
              </w:rPr>
            </w:pPr>
            <w:r>
              <w:rPr>
                <w:color w:val="000000"/>
              </w:rPr>
              <w:t>ООО "Экспресс"</w:t>
            </w:r>
          </w:p>
        </w:tc>
      </w:tr>
      <w:tr w:rsidR="00E60485" w:rsidTr="0034555D">
        <w:trPr>
          <w:trHeight w:val="982"/>
        </w:trPr>
        <w:tc>
          <w:tcPr>
            <w:tcW w:w="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485" w:rsidRDefault="00E60485" w:rsidP="0034555D">
            <w:pPr>
              <w:pStyle w:val="af5"/>
              <w:jc w:val="left"/>
            </w:pPr>
            <w:r>
              <w:t>2</w:t>
            </w:r>
          </w:p>
        </w:tc>
        <w:tc>
          <w:tcPr>
            <w:tcW w:w="2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485" w:rsidRDefault="001C6AFD" w:rsidP="0034555D">
            <w:pPr>
              <w:pStyle w:val="af5"/>
              <w:jc w:val="left"/>
            </w:pPr>
            <w:r>
              <w:t>Ремонт и прокладка новых участков теплотрассы до 2028 года</w:t>
            </w:r>
            <w:r w:rsidR="00DA1EAA">
              <w:t xml:space="preserve"> в муниципальном образовании «Волочаевское сельское поселение»</w:t>
            </w: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485" w:rsidRPr="004E1BAD" w:rsidRDefault="001C6AFD" w:rsidP="005D250F">
            <w:pPr>
              <w:pStyle w:val="af2"/>
              <w:ind w:firstLine="0"/>
              <w:jc w:val="left"/>
            </w:pPr>
            <w:r w:rsidRPr="00EF75A6">
              <w:rPr>
                <w:rStyle w:val="FontStyle62"/>
              </w:rPr>
              <w:t>Замена изношенного трубопровода, выработавшего  нормативный срок эксплуатации</w:t>
            </w:r>
          </w:p>
        </w:tc>
        <w:tc>
          <w:tcPr>
            <w:tcW w:w="2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485" w:rsidRDefault="00FD371B" w:rsidP="0034555D">
            <w:pPr>
              <w:rPr>
                <w:color w:val="000000"/>
              </w:rPr>
            </w:pPr>
            <w:r>
              <w:rPr>
                <w:color w:val="000000"/>
              </w:rPr>
              <w:t>ООО "Экспресс"</w:t>
            </w:r>
          </w:p>
        </w:tc>
      </w:tr>
    </w:tbl>
    <w:p w:rsidR="00E959B2" w:rsidRPr="001C6AFD" w:rsidRDefault="00DA34C4" w:rsidP="006C2C64">
      <w:pPr>
        <w:pStyle w:val="2"/>
      </w:pPr>
      <w:bookmarkStart w:id="88" w:name="_Toc43364972"/>
      <w:r w:rsidRPr="001C6AFD">
        <w:t>9.6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88"/>
    </w:p>
    <w:p w:rsidR="005D250F" w:rsidRDefault="005D250F" w:rsidP="005D250F">
      <w:pPr>
        <w:pStyle w:val="af2"/>
        <w:rPr>
          <w:lang w:eastAsia="en-US"/>
        </w:rPr>
      </w:pPr>
      <w:bookmarkStart w:id="89" w:name="_Toc43364973"/>
      <w:r>
        <w:rPr>
          <w:lang w:eastAsia="en-US"/>
        </w:rPr>
        <w:t>За базовые периоды и периоды актуализации схемы теплоснабжения инвестиции в строительство, реконструкцию, техническое перевооружение и (или) модернизацию объектов теплоснабжения вносились и представлены в таблице 9.4.</w:t>
      </w:r>
    </w:p>
    <w:p w:rsidR="005D250F" w:rsidRDefault="005D250F" w:rsidP="005D250F">
      <w:pPr>
        <w:pStyle w:val="af2"/>
        <w:rPr>
          <w:lang w:eastAsia="en-US"/>
        </w:rPr>
      </w:pPr>
    </w:p>
    <w:p w:rsidR="005D250F" w:rsidRDefault="005D250F" w:rsidP="005D250F">
      <w:pPr>
        <w:pStyle w:val="af2"/>
        <w:spacing w:before="120" w:after="120" w:line="240" w:lineRule="exact"/>
        <w:rPr>
          <w:lang w:eastAsia="en-US"/>
        </w:rPr>
      </w:pPr>
      <w:r>
        <w:rPr>
          <w:lang w:eastAsia="en-US"/>
        </w:rPr>
        <w:t>Таблица 9.4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7"/>
        <w:gridCol w:w="2968"/>
        <w:gridCol w:w="3332"/>
        <w:gridCol w:w="3090"/>
      </w:tblGrid>
      <w:tr w:rsidR="005D250F" w:rsidTr="00687A7E"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50F" w:rsidRPr="006805D5" w:rsidRDefault="005D250F" w:rsidP="00687A7E">
            <w:pPr>
              <w:pStyle w:val="af5"/>
              <w:jc w:val="left"/>
            </w:pPr>
            <w:r w:rsidRPr="006805D5">
              <w:t>№ п/п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50F" w:rsidRPr="006805D5" w:rsidRDefault="005D250F" w:rsidP="00687A7E">
            <w:pPr>
              <w:pStyle w:val="af5"/>
              <w:jc w:val="left"/>
            </w:pPr>
            <w:r w:rsidRPr="006805D5">
              <w:t>Наименование мероприятий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50F" w:rsidRPr="006805D5" w:rsidRDefault="005D250F" w:rsidP="00687A7E">
            <w:pPr>
              <w:pStyle w:val="af5"/>
              <w:jc w:val="left"/>
            </w:pPr>
            <w:r>
              <w:t>Год мероприятия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50F" w:rsidRPr="006805D5" w:rsidRDefault="005D250F" w:rsidP="00687A7E">
            <w:pPr>
              <w:pStyle w:val="af5"/>
              <w:jc w:val="left"/>
            </w:pPr>
            <w:r>
              <w:t>Стоимость, тыс. руб.</w:t>
            </w:r>
          </w:p>
        </w:tc>
      </w:tr>
      <w:tr w:rsidR="005D250F" w:rsidTr="00687A7E"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250F" w:rsidRDefault="005D250F" w:rsidP="00687A7E">
            <w:pPr>
              <w:pStyle w:val="af5"/>
              <w:jc w:val="left"/>
            </w:pPr>
            <w:r>
              <w:t>1</w:t>
            </w:r>
          </w:p>
        </w:tc>
        <w:tc>
          <w:tcPr>
            <w:tcW w:w="2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250F" w:rsidRDefault="005D250F" w:rsidP="00687A7E">
            <w:pPr>
              <w:pStyle w:val="af5"/>
              <w:jc w:val="left"/>
            </w:pPr>
            <w:r>
              <w:t>Замена котельного оборудования в котельной с. Партизанское(монтаж и ввод в эксплуатацию двух котлов КВр-1,45 и комплектующего оборудования)</w:t>
            </w: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250F" w:rsidRPr="003C2970" w:rsidRDefault="005D250F" w:rsidP="00687A7E">
            <w:pPr>
              <w:pStyle w:val="af5"/>
              <w:jc w:val="left"/>
            </w:pPr>
            <w:r>
              <w:t>2019</w:t>
            </w:r>
          </w:p>
        </w:tc>
        <w:tc>
          <w:tcPr>
            <w:tcW w:w="3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250F" w:rsidRPr="00FD371B" w:rsidRDefault="005D250F" w:rsidP="00687A7E">
            <w:pPr>
              <w:pStyle w:val="af5"/>
              <w:jc w:val="left"/>
              <w:rPr>
                <w:color w:val="000000"/>
              </w:rPr>
            </w:pPr>
            <w:r>
              <w:rPr>
                <w:color w:val="000000"/>
              </w:rPr>
              <w:t>2156,9</w:t>
            </w:r>
          </w:p>
        </w:tc>
      </w:tr>
    </w:tbl>
    <w:p w:rsidR="00D32186" w:rsidRPr="00DE6C98" w:rsidRDefault="006A60B9" w:rsidP="006A60B9">
      <w:pPr>
        <w:pStyle w:val="2"/>
      </w:pPr>
      <w:r>
        <w:t xml:space="preserve">Раздел </w:t>
      </w:r>
      <w:r w:rsidR="00B419F5">
        <w:t>10</w:t>
      </w:r>
      <w:r w:rsidR="001C0460">
        <w:t xml:space="preserve">. </w:t>
      </w:r>
      <w:r w:rsidR="00B419F5" w:rsidRPr="00B419F5">
        <w:t>Решение о присвоении статуса единой теплоснабжающей организации (организациям)</w:t>
      </w:r>
      <w:bookmarkEnd w:id="89"/>
    </w:p>
    <w:p w:rsidR="008931E8" w:rsidRDefault="00DA34C4" w:rsidP="006C2C64">
      <w:pPr>
        <w:pStyle w:val="2"/>
      </w:pPr>
      <w:bookmarkStart w:id="90" w:name="_Toc43364974"/>
      <w:r>
        <w:t>10.1 Р</w:t>
      </w:r>
      <w:r w:rsidRPr="00DA34C4">
        <w:t>ешение о присвоении статуса единой теплоснабжающей организации (организациям)</w:t>
      </w:r>
      <w:bookmarkEnd w:id="90"/>
    </w:p>
    <w:p w:rsidR="008931E8" w:rsidRDefault="008931E8" w:rsidP="006C2C64">
      <w:pPr>
        <w:pStyle w:val="af2"/>
      </w:pPr>
      <w:r>
        <w:t>Статус единой теплоснабжающей организации (ЕТО)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DA34C4" w:rsidRDefault="00DA34C4" w:rsidP="006C2C64">
      <w:pPr>
        <w:pStyle w:val="2"/>
      </w:pPr>
      <w:bookmarkStart w:id="91" w:name="_Toc43364975"/>
      <w:r>
        <w:lastRenderedPageBreak/>
        <w:t>10.2 Р</w:t>
      </w:r>
      <w:r w:rsidRPr="00DA34C4">
        <w:t>еестр зон деятельности единой теплоснабжающей организации (организаций)</w:t>
      </w:r>
      <w:bookmarkEnd w:id="91"/>
    </w:p>
    <w:p w:rsidR="00437B8F" w:rsidRDefault="00437B8F" w:rsidP="006C2C64">
      <w:pPr>
        <w:pStyle w:val="af2"/>
      </w:pPr>
      <w:r>
        <w:t xml:space="preserve">На территории муниципального образования </w:t>
      </w:r>
      <w:r w:rsidR="00A04DE9">
        <w:t>«Волочаевское сельское поселение»</w:t>
      </w:r>
      <w:r>
        <w:t xml:space="preserve"> существует две системы теплоснабжения, где источниками тепловой энергии являются котельные.</w:t>
      </w:r>
    </w:p>
    <w:p w:rsidR="00914125" w:rsidRDefault="00914125" w:rsidP="006C2C64">
      <w:pPr>
        <w:pStyle w:val="af2"/>
      </w:pPr>
      <w:r>
        <w:t>Описание границ зон деятельности единой теплоснабжающей организации (организаций) приведено в таблице 10.2</w:t>
      </w:r>
    </w:p>
    <w:p w:rsidR="006A60B9" w:rsidRDefault="006A60B9" w:rsidP="005D250F">
      <w:pPr>
        <w:pStyle w:val="af2"/>
      </w:pPr>
    </w:p>
    <w:p w:rsidR="00056F64" w:rsidRPr="002B1695" w:rsidRDefault="00056F64" w:rsidP="006C2C64">
      <w:pPr>
        <w:pStyle w:val="af2"/>
      </w:pPr>
      <w:r>
        <w:t>Таблица 10.2 – Границы зон деятельности теплоснабжающей организации (организаций)</w:t>
      </w:r>
    </w:p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640"/>
        <w:gridCol w:w="3178"/>
        <w:gridCol w:w="2145"/>
        <w:gridCol w:w="4233"/>
      </w:tblGrid>
      <w:tr w:rsidR="00056F64" w:rsidRPr="00914125" w:rsidTr="0034555D">
        <w:trPr>
          <w:trHeight w:val="300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6F64" w:rsidRPr="00914125" w:rsidRDefault="00056F64" w:rsidP="0034555D">
            <w:pPr>
              <w:rPr>
                <w:color w:val="000000"/>
              </w:rPr>
            </w:pPr>
            <w:r w:rsidRPr="00914125">
              <w:rPr>
                <w:color w:val="000000"/>
              </w:rPr>
              <w:t>№                         п\п</w:t>
            </w: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6F64" w:rsidRPr="00914125" w:rsidRDefault="00056F64" w:rsidP="0034555D">
            <w:pPr>
              <w:rPr>
                <w:color w:val="000000"/>
              </w:rPr>
            </w:pPr>
            <w:r w:rsidRPr="00914125">
              <w:rPr>
                <w:color w:val="000000"/>
              </w:rPr>
              <w:t>Источник тепловой энергии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6F64" w:rsidRPr="00914125" w:rsidRDefault="00056F64" w:rsidP="0034555D">
            <w:pPr>
              <w:rPr>
                <w:color w:val="000000"/>
              </w:rPr>
            </w:pPr>
            <w:r w:rsidRPr="00914125">
              <w:rPr>
                <w:color w:val="000000"/>
              </w:rPr>
              <w:t>Границы зоны действия</w:t>
            </w:r>
          </w:p>
        </w:tc>
        <w:tc>
          <w:tcPr>
            <w:tcW w:w="42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6F64" w:rsidRPr="00914125" w:rsidRDefault="00056F64" w:rsidP="0034555D">
            <w:pPr>
              <w:rPr>
                <w:color w:val="000000"/>
              </w:rPr>
            </w:pPr>
            <w:r w:rsidRPr="00914125">
              <w:rPr>
                <w:color w:val="000000"/>
              </w:rPr>
              <w:t>Название Единой теплоснабжающей организации</w:t>
            </w:r>
          </w:p>
        </w:tc>
      </w:tr>
      <w:tr w:rsidR="00056F64" w:rsidRPr="00914125" w:rsidTr="0034555D">
        <w:trPr>
          <w:trHeight w:val="517"/>
        </w:trPr>
        <w:tc>
          <w:tcPr>
            <w:tcW w:w="6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6F64" w:rsidRPr="00914125" w:rsidRDefault="00056F64" w:rsidP="0034555D">
            <w:pPr>
              <w:rPr>
                <w:color w:val="000000"/>
              </w:rPr>
            </w:pPr>
          </w:p>
        </w:tc>
        <w:tc>
          <w:tcPr>
            <w:tcW w:w="31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6F64" w:rsidRPr="00914125" w:rsidRDefault="00056F64" w:rsidP="0034555D">
            <w:pPr>
              <w:rPr>
                <w:color w:val="000000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6F64" w:rsidRPr="00914125" w:rsidRDefault="00056F64" w:rsidP="0034555D">
            <w:pPr>
              <w:rPr>
                <w:color w:val="000000"/>
              </w:rPr>
            </w:pPr>
          </w:p>
        </w:tc>
        <w:tc>
          <w:tcPr>
            <w:tcW w:w="423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6F64" w:rsidRPr="00914125" w:rsidRDefault="00056F64" w:rsidP="0034555D">
            <w:pPr>
              <w:rPr>
                <w:color w:val="000000"/>
              </w:rPr>
            </w:pPr>
          </w:p>
        </w:tc>
      </w:tr>
      <w:tr w:rsidR="00437B8F" w:rsidRPr="00914125" w:rsidTr="0034555D">
        <w:trPr>
          <w:trHeight w:val="30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B8F" w:rsidRPr="000D53BC" w:rsidRDefault="00437B8F" w:rsidP="0034555D">
            <w:pPr>
              <w:pStyle w:val="af5"/>
              <w:jc w:val="left"/>
            </w:pPr>
            <w:r w:rsidRPr="000D53BC">
              <w:t>1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B8F" w:rsidRPr="00E9287F" w:rsidRDefault="00437B8F" w:rsidP="0034555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котельная </w:t>
            </w:r>
            <w:r w:rsidR="00B67DD8">
              <w:rPr>
                <w:color w:val="000000"/>
              </w:rPr>
              <w:t xml:space="preserve">№1 </w:t>
            </w:r>
            <w:r>
              <w:rPr>
                <w:color w:val="000000"/>
              </w:rPr>
              <w:t>«Центральная»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B8F" w:rsidRPr="000D53BC" w:rsidRDefault="00B67DD8" w:rsidP="0034555D">
            <w:pPr>
              <w:pStyle w:val="af5"/>
              <w:jc w:val="left"/>
            </w:pPr>
            <w:r>
              <w:t>с. Партизанское</w:t>
            </w: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B8F" w:rsidRDefault="00437B8F" w:rsidP="0034555D">
            <w:pPr>
              <w:rPr>
                <w:color w:val="000000"/>
              </w:rPr>
            </w:pPr>
            <w:r>
              <w:rPr>
                <w:color w:val="000000"/>
              </w:rPr>
              <w:t>ООО "Экспресс"</w:t>
            </w:r>
          </w:p>
        </w:tc>
      </w:tr>
      <w:tr w:rsidR="00437B8F" w:rsidRPr="00914125" w:rsidTr="0034555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7B8F" w:rsidRPr="000D53BC" w:rsidRDefault="00437B8F" w:rsidP="0034555D">
            <w:pPr>
              <w:pStyle w:val="af5"/>
              <w:jc w:val="left"/>
            </w:pPr>
            <w: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7B8F" w:rsidRDefault="00437B8F" w:rsidP="0034555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котельная </w:t>
            </w:r>
            <w:r w:rsidR="00B67DD8">
              <w:rPr>
                <w:color w:val="000000"/>
              </w:rPr>
              <w:t xml:space="preserve">№2 </w:t>
            </w:r>
            <w:r>
              <w:rPr>
                <w:color w:val="000000"/>
              </w:rPr>
              <w:t>«</w:t>
            </w:r>
            <w:r w:rsidR="00B67DD8">
              <w:rPr>
                <w:color w:val="000000"/>
              </w:rPr>
              <w:t>Октябрьская</w:t>
            </w:r>
            <w:r>
              <w:rPr>
                <w:color w:val="000000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7B8F" w:rsidRPr="000D53BC" w:rsidRDefault="00B67DD8" w:rsidP="0034555D">
            <w:pPr>
              <w:pStyle w:val="af5"/>
              <w:jc w:val="left"/>
            </w:pPr>
            <w:r>
              <w:t xml:space="preserve">с. </w:t>
            </w:r>
            <w:r w:rsidR="00437B8F">
              <w:t xml:space="preserve"> </w:t>
            </w:r>
            <w:r>
              <w:t>Волочаевка-1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7B8F" w:rsidRDefault="00437B8F" w:rsidP="0034555D">
            <w:pPr>
              <w:rPr>
                <w:color w:val="000000"/>
              </w:rPr>
            </w:pPr>
            <w:r>
              <w:rPr>
                <w:color w:val="000000"/>
              </w:rPr>
              <w:t>ООО "Экспресс"</w:t>
            </w:r>
          </w:p>
        </w:tc>
      </w:tr>
    </w:tbl>
    <w:p w:rsidR="00AD0C95" w:rsidRDefault="00DA34C4" w:rsidP="006C2C64">
      <w:pPr>
        <w:pStyle w:val="2"/>
      </w:pPr>
      <w:bookmarkStart w:id="92" w:name="_Toc43364976"/>
      <w:r>
        <w:t>10.3 О</w:t>
      </w:r>
      <w:r w:rsidRPr="00DA34C4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92"/>
    </w:p>
    <w:p w:rsidR="00252D87" w:rsidRPr="00252D87" w:rsidRDefault="00252D87" w:rsidP="006C2C64">
      <w:pPr>
        <w:pStyle w:val="af2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5"/>
        <w:gridCol w:w="5334"/>
      </w:tblGrid>
      <w:tr w:rsidR="008931E8" w:rsidRPr="008E0B1A" w:rsidTr="00E9383C">
        <w:trPr>
          <w:trHeight w:val="8359"/>
          <w:jc w:val="center"/>
        </w:trPr>
        <w:tc>
          <w:tcPr>
            <w:tcW w:w="4785" w:type="dxa"/>
          </w:tcPr>
          <w:p w:rsidR="008931E8" w:rsidRPr="008E0B1A" w:rsidRDefault="008931E8" w:rsidP="00E9383C">
            <w:pPr>
              <w:pStyle w:val="af5"/>
              <w:jc w:val="both"/>
              <w:rPr>
                <w:i/>
                <w:iCs/>
                <w:szCs w:val="24"/>
              </w:rPr>
            </w:pPr>
            <w:r w:rsidRPr="008E0B1A">
              <w:rPr>
                <w:iCs/>
                <w:szCs w:val="24"/>
              </w:rPr>
              <w:t>1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критерий</w:t>
            </w:r>
            <w:r w:rsidRPr="008E0B1A">
              <w:rPr>
                <w:i/>
                <w:iCs/>
                <w:szCs w:val="24"/>
              </w:rPr>
              <w:t xml:space="preserve">: </w:t>
            </w:r>
            <w:r w:rsidRPr="008E0B1A">
              <w:rPr>
                <w:szCs w:val="24"/>
              </w:rPr>
              <w:t>владение на праве собственности или ином законном основании источниками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тепловой энергии с наибольшей рабочей тепловой мощностью и (или)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тепловыми сетями с наибольшей емкостью в границах зоны деятельности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единой теплоснабжающей организации</w:t>
            </w:r>
          </w:p>
        </w:tc>
        <w:tc>
          <w:tcPr>
            <w:tcW w:w="5334" w:type="dxa"/>
            <w:vAlign w:val="center"/>
          </w:tcPr>
          <w:p w:rsidR="008931E8" w:rsidRPr="008E0B1A" w:rsidRDefault="008931E8" w:rsidP="00E9383C">
            <w:pPr>
              <w:pStyle w:val="af5"/>
              <w:jc w:val="both"/>
              <w:rPr>
                <w:szCs w:val="24"/>
              </w:rPr>
            </w:pPr>
            <w:r w:rsidRPr="008E0B1A">
              <w:rPr>
                <w:szCs w:val="24"/>
              </w:rPr>
              <w:t>В случае если заявка на присвоение статуса единой теплоснабжающей организации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</w:t>
            </w:r>
          </w:p>
          <w:p w:rsidR="008931E8" w:rsidRPr="008E0B1A" w:rsidRDefault="008931E8" w:rsidP="00E9383C">
            <w:pPr>
              <w:pStyle w:val="af5"/>
              <w:jc w:val="both"/>
              <w:rPr>
                <w:szCs w:val="24"/>
              </w:rPr>
            </w:pPr>
            <w:r w:rsidRPr="008E0B1A">
              <w:rPr>
                <w:szCs w:val="24"/>
              </w:rPr>
              <w:t>В случае если заявки на присвоение статуса единой теплоснабжающей организации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</w:t>
            </w:r>
          </w:p>
          <w:p w:rsidR="008931E8" w:rsidRPr="008E0B1A" w:rsidRDefault="008931E8" w:rsidP="00E9383C">
            <w:pPr>
              <w:pStyle w:val="af5"/>
              <w:jc w:val="both"/>
              <w:rPr>
                <w:szCs w:val="24"/>
              </w:rPr>
            </w:pPr>
            <w:r w:rsidRPr="008E0B1A">
              <w:rPr>
                <w:szCs w:val="24"/>
              </w:rPr>
              <w:t>В случае если размеры собственных капиталов этих организаций различаются не более чем на 5 процентов,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      </w:r>
          </w:p>
        </w:tc>
      </w:tr>
      <w:tr w:rsidR="008931E8" w:rsidRPr="008E0B1A" w:rsidTr="006A60B9">
        <w:trPr>
          <w:trHeight w:val="50"/>
          <w:jc w:val="center"/>
        </w:trPr>
        <w:tc>
          <w:tcPr>
            <w:tcW w:w="4785" w:type="dxa"/>
          </w:tcPr>
          <w:p w:rsidR="008931E8" w:rsidRPr="008E0B1A" w:rsidRDefault="008931E8" w:rsidP="00742D5B">
            <w:pPr>
              <w:pStyle w:val="af5"/>
              <w:jc w:val="both"/>
              <w:rPr>
                <w:i/>
                <w:iCs/>
                <w:szCs w:val="24"/>
              </w:rPr>
            </w:pPr>
            <w:r w:rsidRPr="008E0B1A">
              <w:rPr>
                <w:iCs/>
                <w:szCs w:val="24"/>
              </w:rPr>
              <w:lastRenderedPageBreak/>
              <w:t>2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критерий</w:t>
            </w:r>
            <w:r w:rsidRPr="008E0B1A">
              <w:rPr>
                <w:i/>
                <w:iCs/>
                <w:szCs w:val="24"/>
              </w:rPr>
              <w:t xml:space="preserve">: </w:t>
            </w:r>
            <w:r w:rsidRPr="008E0B1A">
              <w:rPr>
                <w:szCs w:val="24"/>
              </w:rPr>
              <w:t>размер собственного капитала</w:t>
            </w:r>
            <w:r w:rsidR="00914125">
              <w:rPr>
                <w:szCs w:val="24"/>
              </w:rPr>
              <w:t xml:space="preserve">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</w:t>
            </w:r>
          </w:p>
        </w:tc>
        <w:tc>
          <w:tcPr>
            <w:tcW w:w="5334" w:type="dxa"/>
            <w:vAlign w:val="center"/>
          </w:tcPr>
          <w:p w:rsidR="008931E8" w:rsidRPr="008E0B1A" w:rsidRDefault="008931E8" w:rsidP="00742D5B">
            <w:pPr>
              <w:pStyle w:val="af5"/>
              <w:jc w:val="both"/>
              <w:rPr>
                <w:i/>
                <w:iCs/>
                <w:szCs w:val="24"/>
              </w:rPr>
            </w:pPr>
            <w:r w:rsidRPr="008E0B1A">
              <w:rPr>
                <w:szCs w:val="24"/>
              </w:rPr>
              <w:t>Размер собственного капитала определяется по данным бухгалтерской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отчетности, составленной на последнюю отчетную дату перед подачей заявки на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присвоение организации статуса единой теплоснабжающей организации с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отметкой налогового органа о ее принятии</w:t>
            </w:r>
          </w:p>
        </w:tc>
      </w:tr>
      <w:tr w:rsidR="008931E8" w:rsidRPr="008E0B1A" w:rsidTr="00742D5B">
        <w:trPr>
          <w:jc w:val="center"/>
        </w:trPr>
        <w:tc>
          <w:tcPr>
            <w:tcW w:w="4785" w:type="dxa"/>
          </w:tcPr>
          <w:p w:rsidR="008931E8" w:rsidRPr="008E0B1A" w:rsidRDefault="008931E8" w:rsidP="00742D5B">
            <w:pPr>
              <w:pStyle w:val="af5"/>
              <w:jc w:val="both"/>
              <w:rPr>
                <w:szCs w:val="24"/>
              </w:rPr>
            </w:pPr>
            <w:r w:rsidRPr="008E0B1A">
              <w:rPr>
                <w:iCs/>
                <w:szCs w:val="24"/>
              </w:rPr>
              <w:t>3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критерий</w:t>
            </w:r>
            <w:r w:rsidRPr="008E0B1A">
              <w:rPr>
                <w:i/>
                <w:iCs/>
                <w:szCs w:val="24"/>
              </w:rPr>
              <w:t xml:space="preserve">: </w:t>
            </w:r>
            <w:r w:rsidRPr="008E0B1A">
              <w:rPr>
                <w:szCs w:val="24"/>
              </w:rPr>
              <w:t>способность в лучшей мере обеспечить надежность теплоснабжения в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соответствующей системе теплоснабжения</w:t>
            </w:r>
          </w:p>
        </w:tc>
        <w:tc>
          <w:tcPr>
            <w:tcW w:w="5334" w:type="dxa"/>
            <w:vAlign w:val="center"/>
          </w:tcPr>
          <w:p w:rsidR="008931E8" w:rsidRPr="008E0B1A" w:rsidRDefault="008931E8" w:rsidP="00742D5B">
            <w:pPr>
              <w:pStyle w:val="af5"/>
              <w:jc w:val="both"/>
              <w:rPr>
                <w:i/>
                <w:iCs/>
                <w:szCs w:val="24"/>
              </w:rPr>
            </w:pPr>
            <w:r w:rsidRPr="008E0B1A">
              <w:rPr>
                <w:szCs w:val="24"/>
              </w:rPr>
              <w:t>Способность в лучшей мере обеспечить надежность теплоснабжения в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соответствующей системе теплоснабжения определяется наличием у организации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технических возможностей и квалифицированного персонала по наладке,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мониторингу, диспетчеризации, переключениям и оперативному управлению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гидравлическими и температурными режимами системы теплоснабжения и</w:t>
            </w:r>
            <w:r w:rsidRPr="008E0B1A">
              <w:rPr>
                <w:i/>
                <w:iCs/>
                <w:szCs w:val="24"/>
              </w:rPr>
              <w:t xml:space="preserve"> </w:t>
            </w:r>
            <w:r w:rsidRPr="008E0B1A">
              <w:rPr>
                <w:szCs w:val="24"/>
              </w:rPr>
              <w:t>обосновывается в схеме теплоснабжения.</w:t>
            </w:r>
          </w:p>
        </w:tc>
      </w:tr>
    </w:tbl>
    <w:p w:rsidR="001F19BF" w:rsidRDefault="003E744A" w:rsidP="006C2C64">
      <w:pPr>
        <w:pStyle w:val="af2"/>
      </w:pPr>
      <w:r w:rsidRPr="000258C7">
        <w:t>По результатам анализа, тепловых сетей и источников тепловой энергии в зонах деятельности источников теплоснабжения</w:t>
      </w:r>
      <w:r w:rsidR="001F19BF">
        <w:t>,</w:t>
      </w:r>
      <w:r w:rsidRPr="000258C7">
        <w:t xml:space="preserve"> </w:t>
      </w:r>
      <w:r w:rsidR="001F19BF">
        <w:t>согласно критериям, описанным выше,</w:t>
      </w:r>
      <w:r w:rsidRPr="000258C7">
        <w:t xml:space="preserve"> присво</w:t>
      </w:r>
      <w:r w:rsidR="001F19BF">
        <w:t>ение</w:t>
      </w:r>
      <w:r w:rsidRPr="000258C7">
        <w:t xml:space="preserve"> статус</w:t>
      </w:r>
      <w:r w:rsidR="001F19BF">
        <w:t>а</w:t>
      </w:r>
      <w:r w:rsidRPr="000258C7">
        <w:t xml:space="preserve"> единой теплоснабжающей организации </w:t>
      </w:r>
      <w:r w:rsidR="001F19BF">
        <w:t>приведено в таблице 10.3</w:t>
      </w:r>
    </w:p>
    <w:p w:rsidR="001F19BF" w:rsidRDefault="001F19BF" w:rsidP="006A60B9">
      <w:pPr>
        <w:pStyle w:val="af2"/>
        <w:spacing w:before="120" w:after="120" w:line="240" w:lineRule="exact"/>
      </w:pPr>
      <w:r>
        <w:t>Таблица 10.3 – Список присвоения статуса единой теплоснабжающей организации</w:t>
      </w:r>
    </w:p>
    <w:tbl>
      <w:tblPr>
        <w:tblW w:w="10010" w:type="dxa"/>
        <w:jc w:val="center"/>
        <w:tblLook w:val="04A0" w:firstRow="1" w:lastRow="0" w:firstColumn="1" w:lastColumn="0" w:noHBand="0" w:noVBand="1"/>
      </w:tblPr>
      <w:tblGrid>
        <w:gridCol w:w="3631"/>
        <w:gridCol w:w="2976"/>
        <w:gridCol w:w="3403"/>
      </w:tblGrid>
      <w:tr w:rsidR="001F19BF" w:rsidRPr="001F19BF" w:rsidTr="0034555D">
        <w:trPr>
          <w:trHeight w:val="276"/>
          <w:jc w:val="center"/>
        </w:trPr>
        <w:tc>
          <w:tcPr>
            <w:tcW w:w="3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19BF" w:rsidRPr="001F19BF" w:rsidRDefault="001F19BF" w:rsidP="0034555D">
            <w:pPr>
              <w:rPr>
                <w:color w:val="000000"/>
              </w:rPr>
            </w:pPr>
            <w:r w:rsidRPr="001F19BF">
              <w:rPr>
                <w:color w:val="000000"/>
              </w:rPr>
              <w:t>Зона ЕТО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9BF" w:rsidRPr="001F19BF" w:rsidRDefault="001F19BF" w:rsidP="0034555D">
            <w:pPr>
              <w:rPr>
                <w:color w:val="000000"/>
              </w:rPr>
            </w:pPr>
            <w:r w:rsidRPr="001F19BF">
              <w:rPr>
                <w:color w:val="000000"/>
              </w:rPr>
              <w:t>Источник тепловой энергии в зоне ЕТО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9BF" w:rsidRPr="001F19BF" w:rsidRDefault="001F19BF" w:rsidP="0034555D">
            <w:pPr>
              <w:rPr>
                <w:color w:val="000000"/>
              </w:rPr>
            </w:pPr>
            <w:r w:rsidRPr="001F19BF">
              <w:rPr>
                <w:color w:val="000000"/>
              </w:rPr>
              <w:t>Наименование организации</w:t>
            </w:r>
          </w:p>
        </w:tc>
      </w:tr>
      <w:tr w:rsidR="001F19BF" w:rsidRPr="001F19BF" w:rsidTr="0034555D">
        <w:trPr>
          <w:trHeight w:val="517"/>
          <w:jc w:val="center"/>
        </w:trPr>
        <w:tc>
          <w:tcPr>
            <w:tcW w:w="36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19BF" w:rsidRPr="001F19BF" w:rsidRDefault="001F19BF" w:rsidP="0034555D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19BF" w:rsidRPr="001F19BF" w:rsidRDefault="001F19BF" w:rsidP="0034555D">
            <w:pPr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19BF" w:rsidRPr="001F19BF" w:rsidRDefault="001F19BF" w:rsidP="0034555D">
            <w:pPr>
              <w:rPr>
                <w:color w:val="000000"/>
              </w:rPr>
            </w:pPr>
          </w:p>
        </w:tc>
      </w:tr>
      <w:tr w:rsidR="00B67DD8" w:rsidRPr="001F19BF" w:rsidTr="0034555D">
        <w:trPr>
          <w:trHeight w:val="20"/>
          <w:jc w:val="center"/>
        </w:trPr>
        <w:tc>
          <w:tcPr>
            <w:tcW w:w="3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Pr="000D53BC" w:rsidRDefault="00B67DD8" w:rsidP="0034555D">
            <w:pPr>
              <w:pStyle w:val="af5"/>
              <w:jc w:val="left"/>
            </w:pPr>
            <w:r>
              <w:t>с. Партизанское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Pr="00E9287F" w:rsidRDefault="00B67DD8" w:rsidP="0034555D">
            <w:pPr>
              <w:rPr>
                <w:color w:val="000000"/>
              </w:rPr>
            </w:pPr>
            <w:r>
              <w:rPr>
                <w:color w:val="000000"/>
              </w:rPr>
              <w:t>котельная №1 «Центральная»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Default="00B67DD8" w:rsidP="0034555D">
            <w:pPr>
              <w:rPr>
                <w:color w:val="000000"/>
              </w:rPr>
            </w:pPr>
            <w:r>
              <w:rPr>
                <w:color w:val="000000"/>
              </w:rPr>
              <w:t>ООО "Экспресс"</w:t>
            </w:r>
          </w:p>
        </w:tc>
      </w:tr>
      <w:tr w:rsidR="00B67DD8" w:rsidRPr="001F19BF" w:rsidTr="0034555D">
        <w:trPr>
          <w:trHeight w:val="20"/>
          <w:jc w:val="center"/>
        </w:trPr>
        <w:tc>
          <w:tcPr>
            <w:tcW w:w="3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Pr="000D53BC" w:rsidRDefault="00B67DD8" w:rsidP="0034555D">
            <w:pPr>
              <w:pStyle w:val="af5"/>
              <w:jc w:val="left"/>
            </w:pPr>
            <w:r>
              <w:t>с.  Волочаевка-1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Default="00B67DD8" w:rsidP="0034555D">
            <w:pPr>
              <w:rPr>
                <w:color w:val="000000"/>
              </w:rPr>
            </w:pPr>
            <w:r>
              <w:rPr>
                <w:color w:val="000000"/>
              </w:rPr>
              <w:t>котельная №2 «Октябрьская»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Default="00B67DD8" w:rsidP="0034555D">
            <w:pPr>
              <w:rPr>
                <w:color w:val="000000"/>
              </w:rPr>
            </w:pPr>
            <w:r>
              <w:rPr>
                <w:color w:val="000000"/>
              </w:rPr>
              <w:t>ООО "Экспресс"</w:t>
            </w:r>
          </w:p>
        </w:tc>
      </w:tr>
    </w:tbl>
    <w:p w:rsidR="00DA34C4" w:rsidRDefault="00DA34C4" w:rsidP="006C2C64">
      <w:pPr>
        <w:pStyle w:val="2"/>
      </w:pPr>
      <w:bookmarkStart w:id="93" w:name="_Toc43364977"/>
      <w:r>
        <w:t>10.4 И</w:t>
      </w:r>
      <w:r w:rsidRPr="00DA34C4">
        <w:t>нформацию о поданных теплоснабжающими организациями заявках на присвоение статуса единой теплоснабжающей организации</w:t>
      </w:r>
      <w:bookmarkEnd w:id="93"/>
    </w:p>
    <w:p w:rsidR="001F19BF" w:rsidRDefault="001F19BF" w:rsidP="006C2C64">
      <w:pPr>
        <w:pStyle w:val="af2"/>
      </w:pPr>
      <w:r>
        <w:t xml:space="preserve">На момент актуализации схемы теплоснабжения </w:t>
      </w:r>
      <w:r w:rsidR="00617751">
        <w:t xml:space="preserve">муниципального образования </w:t>
      </w:r>
      <w:r w:rsidR="00A04DE9">
        <w:t>«Волочаевское сельское поселение»</w:t>
      </w:r>
      <w:r w:rsidR="00F24048">
        <w:t xml:space="preserve"> поданных</w:t>
      </w:r>
      <w:r>
        <w:t xml:space="preserve"> </w:t>
      </w:r>
      <w:r w:rsidR="00F24048">
        <w:t>заявлений</w:t>
      </w:r>
      <w:r>
        <w:t xml:space="preserve"> на присвоение статуса Единой теплоснабжающей организации</w:t>
      </w:r>
      <w:r w:rsidR="00F24048">
        <w:t xml:space="preserve"> нет.</w:t>
      </w:r>
    </w:p>
    <w:p w:rsidR="00DA34C4" w:rsidRDefault="00DA34C4" w:rsidP="006C2C64">
      <w:pPr>
        <w:pStyle w:val="2"/>
      </w:pPr>
      <w:bookmarkStart w:id="94" w:name="_Toc43364978"/>
      <w:r>
        <w:t>10.5 Р</w:t>
      </w:r>
      <w:r w:rsidRPr="00DA34C4">
        <w:t>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94"/>
    </w:p>
    <w:p w:rsidR="001F19BF" w:rsidRDefault="001F19BF" w:rsidP="006C2C64">
      <w:pPr>
        <w:pStyle w:val="af2"/>
      </w:pPr>
      <w:r>
        <w:t>Реестр систем теплоснабжения, содержащий перечень теплоснабжающих организаций, приведен в таблице 10.4</w:t>
      </w:r>
    </w:p>
    <w:p w:rsidR="001F19BF" w:rsidRDefault="001F19BF" w:rsidP="006C2C64">
      <w:pPr>
        <w:pStyle w:val="af2"/>
      </w:pPr>
      <w:r>
        <w:t>Таблица 10.4 – Реестр систем теплоснабжения, содержащий перечень теплоснабжающих организаций</w:t>
      </w: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4456"/>
        <w:gridCol w:w="5172"/>
      </w:tblGrid>
      <w:tr w:rsidR="001F19BF" w:rsidRPr="001F19BF" w:rsidTr="006805D5">
        <w:trPr>
          <w:trHeight w:val="276"/>
          <w:jc w:val="center"/>
        </w:trPr>
        <w:tc>
          <w:tcPr>
            <w:tcW w:w="4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9BF" w:rsidRPr="001F19BF" w:rsidRDefault="001F19BF" w:rsidP="00F24048">
            <w:pPr>
              <w:jc w:val="center"/>
              <w:rPr>
                <w:color w:val="000000"/>
              </w:rPr>
            </w:pPr>
            <w:r w:rsidRPr="001F19BF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системы теплоснабжения</w:t>
            </w:r>
          </w:p>
        </w:tc>
        <w:tc>
          <w:tcPr>
            <w:tcW w:w="51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9BF" w:rsidRPr="001F19BF" w:rsidRDefault="001F19BF" w:rsidP="00F24048">
            <w:pPr>
              <w:jc w:val="center"/>
              <w:rPr>
                <w:color w:val="000000"/>
              </w:rPr>
            </w:pPr>
            <w:r w:rsidRPr="001F19BF">
              <w:rPr>
                <w:color w:val="000000"/>
              </w:rPr>
              <w:t>Наименование теплоснабжающей организации</w:t>
            </w:r>
          </w:p>
        </w:tc>
      </w:tr>
      <w:tr w:rsidR="001F19BF" w:rsidRPr="001F19BF" w:rsidTr="006805D5">
        <w:trPr>
          <w:trHeight w:val="517"/>
          <w:jc w:val="center"/>
        </w:trPr>
        <w:tc>
          <w:tcPr>
            <w:tcW w:w="4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19BF" w:rsidRPr="001F19BF" w:rsidRDefault="001F19BF" w:rsidP="001F19BF">
            <w:pPr>
              <w:rPr>
                <w:color w:val="000000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19BF" w:rsidRPr="001F19BF" w:rsidRDefault="001F19BF" w:rsidP="001F19BF">
            <w:pPr>
              <w:rPr>
                <w:color w:val="000000"/>
              </w:rPr>
            </w:pPr>
          </w:p>
        </w:tc>
      </w:tr>
      <w:tr w:rsidR="00B67DD8" w:rsidRPr="001F19BF" w:rsidTr="00C462E4">
        <w:trPr>
          <w:trHeight w:val="20"/>
          <w:jc w:val="center"/>
        </w:trPr>
        <w:tc>
          <w:tcPr>
            <w:tcW w:w="4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Pr="00E9287F" w:rsidRDefault="00B67DD8" w:rsidP="00B67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№1 «Центральная»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Default="00B67DD8" w:rsidP="00B67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"Экспресс"</w:t>
            </w:r>
          </w:p>
        </w:tc>
      </w:tr>
      <w:tr w:rsidR="00B67DD8" w:rsidRPr="001F19BF" w:rsidTr="00C462E4">
        <w:trPr>
          <w:trHeight w:val="20"/>
          <w:jc w:val="center"/>
        </w:trPr>
        <w:tc>
          <w:tcPr>
            <w:tcW w:w="4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Default="00B67DD8" w:rsidP="00B67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№2 «Октябрьская»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Default="00B67DD8" w:rsidP="00B67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"Экспресс"</w:t>
            </w:r>
          </w:p>
        </w:tc>
      </w:tr>
    </w:tbl>
    <w:p w:rsidR="00D73F0A" w:rsidRDefault="00673CA6" w:rsidP="006A60B9">
      <w:pPr>
        <w:pStyle w:val="2"/>
      </w:pPr>
      <w:bookmarkStart w:id="95" w:name="_Toc43364979"/>
      <w:r>
        <w:lastRenderedPageBreak/>
        <w:t xml:space="preserve">Раздел </w:t>
      </w:r>
      <w:r w:rsidR="00B419F5">
        <w:t>11</w:t>
      </w:r>
      <w:r w:rsidR="001C0460">
        <w:t xml:space="preserve">. </w:t>
      </w:r>
      <w:r w:rsidR="00D73F0A" w:rsidRPr="00DE6C98">
        <w:t>Решения о распределении тепловой нагрузки между источниками тепловой энергии</w:t>
      </w:r>
      <w:bookmarkEnd w:id="95"/>
    </w:p>
    <w:p w:rsidR="008A3656" w:rsidRPr="004C00FA" w:rsidRDefault="001F19BF" w:rsidP="006C2C64">
      <w:pPr>
        <w:pStyle w:val="af2"/>
      </w:pPr>
      <w:r>
        <w:t>Перераспределение существующей тепловой нагрузки между источниками тепловой энергии не требуе</w:t>
      </w:r>
      <w:r w:rsidR="00F24048">
        <w:t>тся</w:t>
      </w:r>
      <w:r w:rsidR="005A10B7">
        <w:t>.</w:t>
      </w:r>
    </w:p>
    <w:p w:rsidR="00753EA4" w:rsidRDefault="0034555D" w:rsidP="006A60B9">
      <w:pPr>
        <w:pStyle w:val="2"/>
      </w:pPr>
      <w:bookmarkStart w:id="96" w:name="_Toc43364980"/>
      <w:r>
        <w:t xml:space="preserve">Раздел </w:t>
      </w:r>
      <w:r w:rsidR="00E92DF0">
        <w:t>1</w:t>
      </w:r>
      <w:r w:rsidR="00B419F5">
        <w:t>2</w:t>
      </w:r>
      <w:r w:rsidR="00E92DF0">
        <w:t>. Р</w:t>
      </w:r>
      <w:r w:rsidR="00E92DF0" w:rsidRPr="00DE6C98">
        <w:t>ешение по бесхозяйным тепловым сетям</w:t>
      </w:r>
      <w:bookmarkEnd w:id="96"/>
    </w:p>
    <w:p w:rsidR="00753EA4" w:rsidRPr="00AD75B9" w:rsidRDefault="00753EA4" w:rsidP="006A60B9">
      <w:pPr>
        <w:pStyle w:val="af2"/>
      </w:pPr>
      <w:r w:rsidRPr="00AD75B9">
        <w:t xml:space="preserve">Статья 15, пункт 6. Федерального закона от 27 июля 2010 года № 190-ФЗ: </w:t>
      </w:r>
      <w:r w:rsidR="00EB5238">
        <w:t>«</w:t>
      </w:r>
      <w:r w:rsidRPr="00AD75B9">
        <w:t>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</w:t>
      </w:r>
      <w:r>
        <w:t xml:space="preserve">озяйных тепловых сетей в тарифы </w:t>
      </w:r>
      <w:r w:rsidRPr="00AD75B9">
        <w:t>соответствующей организации на следующий период регулирования</w:t>
      </w:r>
      <w:r w:rsidR="00EB5238">
        <w:t>»</w:t>
      </w:r>
      <w:r w:rsidRPr="00AD75B9">
        <w:t>.</w:t>
      </w:r>
    </w:p>
    <w:p w:rsidR="00753EA4" w:rsidRPr="00AD75B9" w:rsidRDefault="00753EA4" w:rsidP="006A60B9">
      <w:pPr>
        <w:pStyle w:val="af2"/>
      </w:pPr>
      <w:r w:rsidRPr="00AD75B9">
        <w:t>Принятие на учет бесхозяйных тепловых сетей (тепловых сетей, не имеющих эксплуатирующей организации) осуществляется на основании постановления Правительства РФ от 17.09.2003г. № 580.</w:t>
      </w:r>
    </w:p>
    <w:p w:rsidR="00753EA4" w:rsidRPr="00AD75B9" w:rsidRDefault="00753EA4" w:rsidP="006A60B9">
      <w:pPr>
        <w:pStyle w:val="af2"/>
      </w:pPr>
      <w:r w:rsidRPr="00AD75B9">
        <w:t>На основании статьи 225 Гражданского кодекса РФ 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1F19BF" w:rsidRDefault="001F19BF" w:rsidP="006A60B9">
      <w:pPr>
        <w:pStyle w:val="af2"/>
        <w:rPr>
          <w:rStyle w:val="af3"/>
        </w:rPr>
      </w:pPr>
      <w:r w:rsidRPr="001F19BF">
        <w:t>(</w:t>
      </w:r>
      <w:r w:rsidRPr="001F19BF">
        <w:rPr>
          <w:rStyle w:val="af3"/>
        </w:rPr>
        <w:t xml:space="preserve">Бесхозяйственные тепловые сети </w:t>
      </w:r>
      <w:r w:rsidR="00617751">
        <w:rPr>
          <w:rStyle w:val="af3"/>
        </w:rPr>
        <w:t xml:space="preserve">муниципального образования </w:t>
      </w:r>
      <w:r w:rsidR="00A04DE9">
        <w:rPr>
          <w:rStyle w:val="af3"/>
        </w:rPr>
        <w:t>«Волочаевское сельское поселение»</w:t>
      </w:r>
      <w:r w:rsidRPr="001F19BF">
        <w:rPr>
          <w:rStyle w:val="af3"/>
        </w:rPr>
        <w:t xml:space="preserve"> не выяв</w:t>
      </w:r>
      <w:r>
        <w:rPr>
          <w:rStyle w:val="af3"/>
        </w:rPr>
        <w:t>л</w:t>
      </w:r>
      <w:r w:rsidRPr="001F19BF">
        <w:rPr>
          <w:rStyle w:val="af3"/>
        </w:rPr>
        <w:t>ены.</w:t>
      </w:r>
      <w:r>
        <w:rPr>
          <w:rStyle w:val="af3"/>
        </w:rPr>
        <w:t xml:space="preserve"> </w:t>
      </w:r>
      <w:r w:rsidRPr="001F19BF">
        <w:rPr>
          <w:rStyle w:val="af3"/>
        </w:rPr>
        <w:t>Дополнительных решений по данному вопросу принимать нет необходимости</w:t>
      </w:r>
      <w:r>
        <w:rPr>
          <w:rStyle w:val="af3"/>
        </w:rPr>
        <w:t>.</w:t>
      </w:r>
    </w:p>
    <w:p w:rsidR="004577CD" w:rsidRPr="001F19BF" w:rsidRDefault="001F19BF" w:rsidP="006A60B9">
      <w:pPr>
        <w:pStyle w:val="af2"/>
        <w:sectPr w:rsidR="004577CD" w:rsidRPr="001F19BF" w:rsidSect="00F06B65">
          <w:headerReference w:type="even" r:id="rId22"/>
          <w:footerReference w:type="default" r:id="rId23"/>
          <w:headerReference w:type="first" r:id="rId24"/>
          <w:pgSz w:w="11906" w:h="16838"/>
          <w:pgMar w:top="567" w:right="567" w:bottom="397" w:left="1134" w:header="284" w:footer="283" w:gutter="0"/>
          <w:cols w:space="708"/>
          <w:docGrid w:linePitch="360"/>
        </w:sectPr>
      </w:pPr>
      <w:r>
        <w:rPr>
          <w:rStyle w:val="af3"/>
        </w:rPr>
        <w:t xml:space="preserve">В случае </w:t>
      </w:r>
      <w:r>
        <w:t xml:space="preserve">  бесхозяйных тепловых сетей (тепловых сетей, не имеющих эксплуатирующей организации)  орган местного самоуправления поселения до признания права собственности на указанные бесхозяйные тепловые сети в течении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</w:t>
      </w:r>
      <w:r w:rsidR="00B348FA">
        <w:t xml:space="preserve">бесхозяйные тепловые сети и которая осуществляет содержание 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</w:t>
      </w:r>
      <w:r w:rsidR="005A10B7">
        <w:t>следующий период регулирования.</w:t>
      </w:r>
      <w:r>
        <w:t xml:space="preserve">   </w:t>
      </w:r>
    </w:p>
    <w:p w:rsidR="00B419F5" w:rsidRDefault="006A60B9" w:rsidP="006A60B9">
      <w:pPr>
        <w:pStyle w:val="2"/>
      </w:pPr>
      <w:bookmarkStart w:id="97" w:name="_Toc43364981"/>
      <w:r>
        <w:lastRenderedPageBreak/>
        <w:t xml:space="preserve">Раздел </w:t>
      </w:r>
      <w:r w:rsidR="00B419F5">
        <w:t xml:space="preserve">13. </w:t>
      </w:r>
      <w:r w:rsidR="00B419F5" w:rsidRPr="00B419F5">
        <w:t>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</w:r>
      <w:bookmarkEnd w:id="97"/>
    </w:p>
    <w:p w:rsidR="00B419F5" w:rsidRDefault="00DA34C4" w:rsidP="006C2C64">
      <w:pPr>
        <w:pStyle w:val="2"/>
      </w:pPr>
      <w:bookmarkStart w:id="98" w:name="_Toc43364982"/>
      <w:r>
        <w:t>13.1 О</w:t>
      </w:r>
      <w:r w:rsidRPr="00DA34C4">
        <w:t>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98"/>
    </w:p>
    <w:p w:rsidR="00742D5B" w:rsidRPr="00742D5B" w:rsidRDefault="00742D5B" w:rsidP="006C2C64">
      <w:pPr>
        <w:pStyle w:val="af2"/>
      </w:pPr>
      <w:r>
        <w:t>Согласно Концепции участия ОАО «Газпром</w:t>
      </w:r>
      <w:r w:rsidR="00646755">
        <w:t>»,</w:t>
      </w:r>
      <w:r>
        <w:t xml:space="preserve"> в газификации регионов Российской Федерации с целью обеспечения эффективности инвестиций разрабатываются Планы-графики синхронизации выполнения Программ газификации регионов Российской Федерации. В рамках их реализации строительство внутрипоселковых газопроводов и подготовка к приему газа потребителей (население, объекты коммунально-бытовой и социальной сферы и др.) газифицируемых по программе газификации, осуществляется за счет бюджетов различного уровня, иных источников, а также средств потребителей. Финансирование работ по строительству и реконструкции объектов газоснабжения осуществляется за счет средств ООО «Газпроммежрегионгаз» и ОАО «Газпром». Финансирование программ газификации </w:t>
      </w:r>
      <w:r w:rsidR="00C04938">
        <w:t>региона также</w:t>
      </w:r>
      <w:r>
        <w:t xml:space="preserve"> осуществляется газораспределительными организациями за счет специальных надбавок к тарифам на услуги по транспортировке газа по газораспределительным сетям.</w:t>
      </w:r>
    </w:p>
    <w:p w:rsidR="00DA34C4" w:rsidRDefault="00DA34C4" w:rsidP="006C2C64">
      <w:pPr>
        <w:pStyle w:val="2"/>
      </w:pPr>
      <w:bookmarkStart w:id="99" w:name="_Toc43364983"/>
      <w:r>
        <w:t>13.2 О</w:t>
      </w:r>
      <w:r w:rsidRPr="00DA34C4">
        <w:t>писание проблем организации газоснабжения источников тепловой энергии</w:t>
      </w:r>
      <w:bookmarkEnd w:id="99"/>
    </w:p>
    <w:p w:rsidR="00DA34C4" w:rsidRDefault="008056F6" w:rsidP="006C2C64">
      <w:pPr>
        <w:pStyle w:val="af2"/>
      </w:pPr>
      <w:r w:rsidRPr="008056F6">
        <w:t>Отсутствие централизованной системы газоснабжения</w:t>
      </w:r>
      <w:r w:rsidR="00742D5B">
        <w:t xml:space="preserve"> </w:t>
      </w:r>
      <w:r w:rsidR="00617751">
        <w:t xml:space="preserve">муниципального образования </w:t>
      </w:r>
      <w:r w:rsidR="00A04DE9">
        <w:t>«Волочаевское сельское поселение»</w:t>
      </w:r>
      <w:r w:rsidR="005A10B7">
        <w:t>.</w:t>
      </w:r>
    </w:p>
    <w:p w:rsidR="00DA34C4" w:rsidRDefault="00DA34C4" w:rsidP="006C2C64">
      <w:pPr>
        <w:pStyle w:val="2"/>
      </w:pPr>
      <w:bookmarkStart w:id="100" w:name="_Toc43364984"/>
      <w:r>
        <w:t>13.3 П</w:t>
      </w:r>
      <w:r w:rsidRPr="00DA34C4">
        <w:t xml:space="preserve">редложения </w:t>
      </w:r>
      <w:r w:rsidR="00AD0C95" w:rsidRPr="00DA34C4">
        <w:t>по корректировке,</w:t>
      </w:r>
      <w:r w:rsidRPr="00DA34C4"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00"/>
    </w:p>
    <w:p w:rsidR="008056F6" w:rsidRDefault="008056F6" w:rsidP="006C2C64">
      <w:pPr>
        <w:pStyle w:val="af2"/>
      </w:pPr>
      <w:r w:rsidRPr="008056F6">
        <w:t xml:space="preserve">В настоящей </w:t>
      </w:r>
      <w:r w:rsidR="00974FF1">
        <w:t>с</w:t>
      </w:r>
      <w:r w:rsidRPr="008056F6">
        <w:t>хеме теплоснабжения не предусмотрено использование газа на источниках тепловой энергии. В связи с этим мероприятия для региональной программы газификаций не сформированы.</w:t>
      </w:r>
    </w:p>
    <w:p w:rsidR="00DA34C4" w:rsidRDefault="00DA34C4" w:rsidP="006C2C64">
      <w:pPr>
        <w:pStyle w:val="2"/>
      </w:pPr>
      <w:bookmarkStart w:id="101" w:name="_Toc43364985"/>
      <w:r>
        <w:t>13.4</w:t>
      </w:r>
      <w:r w:rsidR="008056F6">
        <w:t xml:space="preserve"> О</w:t>
      </w:r>
      <w:r w:rsidR="008056F6" w:rsidRPr="008056F6">
        <w:t xml:space="preserve">писание решений (вырабатываемых с учетом положений утвержденной схемы и программы развития Единой энергетической системы России) о строительстве, </w:t>
      </w:r>
      <w:r w:rsidR="00AD0C95" w:rsidRPr="008056F6">
        <w:t>реконструкции, техническом</w:t>
      </w:r>
      <w:r w:rsidR="008056F6" w:rsidRPr="008056F6">
        <w:t xml:space="preserve"> пере</w:t>
      </w:r>
      <w:r w:rsidR="008056F6">
        <w:t>вооружении и (или) модернизации</w:t>
      </w:r>
      <w:r w:rsidR="008056F6" w:rsidRPr="008056F6">
        <w:t>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01"/>
    </w:p>
    <w:p w:rsidR="00C462E4" w:rsidRDefault="00C462E4" w:rsidP="006C2C64">
      <w:pPr>
        <w:pStyle w:val="af2"/>
      </w:pPr>
      <w:r>
        <w:t>Строительство, реконструк</w:t>
      </w:r>
      <w:r w:rsidRPr="008056F6">
        <w:t>ция, техническое перевооружение, вывод из эксплуатации источников тепловой энергии и генерирующих объ</w:t>
      </w:r>
      <w:r>
        <w:t>ектов, включая входящее в их со</w:t>
      </w:r>
      <w:r w:rsidRPr="008056F6">
        <w:t>став оборудование, функционирующих в режиме комбинирован</w:t>
      </w:r>
      <w:r>
        <w:t>ной выра</w:t>
      </w:r>
      <w:r w:rsidRPr="008056F6">
        <w:t>ботки электрической и тепловой энергии, в рамках указанного документа не предусмотрены.</w:t>
      </w:r>
    </w:p>
    <w:p w:rsidR="00AD0C95" w:rsidRDefault="00AD0C95">
      <w:pPr>
        <w:spacing w:after="200" w:line="276" w:lineRule="auto"/>
        <w:rPr>
          <w:rFonts w:eastAsia="Calibri"/>
          <w:sz w:val="28"/>
          <w:szCs w:val="20"/>
        </w:rPr>
      </w:pPr>
      <w:r>
        <w:br w:type="page"/>
      </w:r>
    </w:p>
    <w:p w:rsidR="00DA34C4" w:rsidRDefault="00DA34C4" w:rsidP="006C2C64">
      <w:pPr>
        <w:pStyle w:val="2"/>
      </w:pPr>
      <w:bookmarkStart w:id="102" w:name="_Toc43364986"/>
      <w:r>
        <w:lastRenderedPageBreak/>
        <w:t>13.5</w:t>
      </w:r>
      <w:r w:rsidR="008056F6">
        <w:t xml:space="preserve"> П</w:t>
      </w:r>
      <w:r w:rsidR="008056F6" w:rsidRPr="008056F6">
        <w:t>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02"/>
    </w:p>
    <w:p w:rsidR="00DA34C4" w:rsidRDefault="008056F6" w:rsidP="006C2C64">
      <w:pPr>
        <w:pStyle w:val="af2"/>
      </w:pPr>
      <w:r w:rsidRPr="008056F6">
        <w:t>Мероприятия по строительству г</w:t>
      </w:r>
      <w:r>
        <w:t>енерирующих объектов, функциони</w:t>
      </w:r>
      <w:r w:rsidRPr="008056F6">
        <w:t>рующих в режиме комбинированной выработки электрической и тепловой энергии, не запланированы.</w:t>
      </w:r>
    </w:p>
    <w:p w:rsidR="00DA34C4" w:rsidRDefault="00DA34C4" w:rsidP="006C2C64">
      <w:pPr>
        <w:pStyle w:val="2"/>
      </w:pPr>
      <w:bookmarkStart w:id="103" w:name="_Toc43364987"/>
      <w:r>
        <w:t>13.6</w:t>
      </w:r>
      <w:r w:rsidR="008056F6">
        <w:t xml:space="preserve"> О</w:t>
      </w:r>
      <w:r w:rsidR="008056F6" w:rsidRPr="008056F6">
        <w:t>писание решений (вырабатываемых с учетом положений утвержденной схемы водоснабжен</w:t>
      </w:r>
      <w:r w:rsidR="008056F6">
        <w:t>ия поселения, городского округа</w:t>
      </w:r>
      <w:r w:rsidR="008056F6" w:rsidRPr="008056F6">
        <w:t>) о развитии соответствующей системы водоснабжения в части, относящейся к системам теплоснабжения</w:t>
      </w:r>
      <w:bookmarkEnd w:id="103"/>
    </w:p>
    <w:p w:rsidR="00DA34C4" w:rsidRDefault="008056F6" w:rsidP="006C2C64">
      <w:pPr>
        <w:pStyle w:val="af2"/>
      </w:pPr>
      <w:r w:rsidRPr="008056F6">
        <w:t>Решения о развитии соответству</w:t>
      </w:r>
      <w:r>
        <w:t>ющей системы водоснабжения в ча</w:t>
      </w:r>
      <w:r w:rsidRPr="008056F6">
        <w:t xml:space="preserve">сти, относящейся к системам теплоснабжения, настоящей </w:t>
      </w:r>
      <w:r w:rsidR="00843313">
        <w:t>с</w:t>
      </w:r>
      <w:r w:rsidRPr="008056F6">
        <w:t xml:space="preserve">хемой </w:t>
      </w:r>
      <w:r w:rsidR="00D4145C" w:rsidRPr="008056F6">
        <w:t>теплоснабжения</w:t>
      </w:r>
      <w:r w:rsidRPr="008056F6">
        <w:t xml:space="preserve"> не предусмотрены.</w:t>
      </w:r>
    </w:p>
    <w:p w:rsidR="00DA34C4" w:rsidRDefault="00DA34C4" w:rsidP="006C2C64">
      <w:pPr>
        <w:pStyle w:val="2"/>
      </w:pPr>
      <w:bookmarkStart w:id="104" w:name="_Toc43364988"/>
      <w:r>
        <w:t>13.7</w:t>
      </w:r>
      <w:r w:rsidR="008056F6">
        <w:t xml:space="preserve"> П</w:t>
      </w:r>
      <w:r w:rsidR="008056F6" w:rsidRPr="008056F6">
        <w:t xml:space="preserve">редложения </w:t>
      </w:r>
      <w:r w:rsidR="00D4145C" w:rsidRPr="008056F6">
        <w:t>по корректировке,</w:t>
      </w:r>
      <w:r w:rsidR="008056F6" w:rsidRPr="008056F6">
        <w:t xml:space="preserve"> утвержденной (разработке) схемы водоснабжения поселения, городского округа, города федерального значения,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04"/>
    </w:p>
    <w:p w:rsidR="00DA34C4" w:rsidRPr="00B419F5" w:rsidRDefault="008056F6" w:rsidP="006C2C64">
      <w:pPr>
        <w:pStyle w:val="af2"/>
      </w:pPr>
      <w:r w:rsidRPr="008056F6">
        <w:t xml:space="preserve">Корректировка схемы водоснабжения </w:t>
      </w:r>
      <w:r w:rsidR="00617751">
        <w:t xml:space="preserve">муниципального образования </w:t>
      </w:r>
      <w:r w:rsidR="00A04DE9">
        <w:t>«Волочаевское сельское поселение»</w:t>
      </w:r>
      <w:r w:rsidR="0088238A">
        <w:t xml:space="preserve"> </w:t>
      </w:r>
      <w:r w:rsidRPr="008056F6">
        <w:t>для обеспечения согласованности тако</w:t>
      </w:r>
      <w:r>
        <w:t>й схемы и указанных в схеме теп</w:t>
      </w:r>
      <w:r w:rsidRPr="008056F6">
        <w:t>лоснабжения решений о развитии источников тепловой энергии и систем теплоснабжения не требуется</w:t>
      </w:r>
      <w:r w:rsidR="00974FF1">
        <w:t>.</w:t>
      </w:r>
    </w:p>
    <w:p w:rsidR="00B419F5" w:rsidRDefault="006A60B9" w:rsidP="006A60B9">
      <w:pPr>
        <w:pStyle w:val="2"/>
      </w:pPr>
      <w:bookmarkStart w:id="105" w:name="_Toc43364989"/>
      <w:r>
        <w:t xml:space="preserve">Раздел </w:t>
      </w:r>
      <w:r w:rsidR="00B419F5">
        <w:t xml:space="preserve">14. </w:t>
      </w:r>
      <w:r w:rsidR="00B419F5" w:rsidRPr="00B419F5">
        <w:t>Индикаторы развития систем теплоснабжения поселения, городского округа, города федерального значения</w:t>
      </w:r>
      <w:bookmarkEnd w:id="105"/>
    </w:p>
    <w:p w:rsidR="00DA7B22" w:rsidRDefault="00DA7B22" w:rsidP="006C2C64">
      <w:pPr>
        <w:pStyle w:val="af2"/>
      </w:pPr>
      <w:r>
        <w:t>В данном разделе рассматриваются существующие и перспективные значения индикаторов развития систем теплоснабжения, а в ценовых зонах теплоснабжения также рассматриваются целевые значения ключевых показателей, отражающих результаты внедрения целевой модели рынка тепловой энергии и результаты их достижения, а также существующие и перспективные значения целевых показателей реализации схемы теплоснабжения поселения, городского округа, подлежащие достижению каждой единой теплоснабжающей организацией, функционирующей на территории такого поселения.</w:t>
      </w:r>
    </w:p>
    <w:p w:rsidR="00DA7B22" w:rsidRDefault="00DA7B22" w:rsidP="006C2C64">
      <w:pPr>
        <w:pStyle w:val="af2"/>
      </w:pPr>
      <w:r>
        <w:t>Индикаторы развития систем теплоснабжения в зоне действия котельных представлены в таблице 14</w:t>
      </w:r>
      <w:r w:rsidR="00C462E4">
        <w:t>.1</w:t>
      </w:r>
      <w:r w:rsidR="005A10B7">
        <w:t>.</w:t>
      </w:r>
    </w:p>
    <w:p w:rsidR="00DA7B22" w:rsidRDefault="00DA7B22" w:rsidP="00DA7B22">
      <w:pPr>
        <w:spacing w:after="200" w:line="276" w:lineRule="auto"/>
        <w:sectPr w:rsidR="00DA7B22" w:rsidSect="00F06B65">
          <w:headerReference w:type="even" r:id="rId25"/>
          <w:headerReference w:type="default" r:id="rId26"/>
          <w:headerReference w:type="first" r:id="rId27"/>
          <w:pgSz w:w="11906" w:h="16838"/>
          <w:pgMar w:top="567" w:right="424" w:bottom="397" w:left="1134" w:header="284" w:footer="283" w:gutter="0"/>
          <w:cols w:space="708"/>
          <w:docGrid w:linePitch="381"/>
        </w:sectPr>
      </w:pPr>
    </w:p>
    <w:p w:rsidR="00424AC6" w:rsidRDefault="00DA7B22" w:rsidP="006C2C64">
      <w:pPr>
        <w:pStyle w:val="af2"/>
      </w:pPr>
      <w:r w:rsidRPr="00DA7B22">
        <w:lastRenderedPageBreak/>
        <w:t>Таблица</w:t>
      </w:r>
      <w:r>
        <w:t xml:space="preserve"> 14</w:t>
      </w:r>
      <w:r w:rsidR="00C462E4">
        <w:t>.1</w:t>
      </w:r>
      <w:r>
        <w:t xml:space="preserve"> – Индикаторы развития систем теплоснаб</w:t>
      </w:r>
      <w:r w:rsidR="00D95B34">
        <w:t xml:space="preserve">жения в зоне действия </w:t>
      </w:r>
      <w:r w:rsidR="00DA5F05">
        <w:rPr>
          <w:color w:val="000000"/>
        </w:rPr>
        <w:t>котельн</w:t>
      </w:r>
      <w:r w:rsidR="00437B8F">
        <w:rPr>
          <w:color w:val="000000"/>
        </w:rPr>
        <w:t>ых</w:t>
      </w:r>
      <w:r w:rsidR="00F33DF0">
        <w:rPr>
          <w:color w:val="000000"/>
        </w:rPr>
        <w:t xml:space="preserve"> </w:t>
      </w:r>
      <w:r w:rsidR="00437B8F" w:rsidRPr="00437B8F">
        <w:rPr>
          <w:color w:val="000000"/>
        </w:rPr>
        <w:t>ООО "Экспресс"</w:t>
      </w:r>
      <w:r w:rsidR="00F33DF0">
        <w:rPr>
          <w:color w:val="000000"/>
        </w:rPr>
        <w:t>.</w:t>
      </w:r>
    </w:p>
    <w:tbl>
      <w:tblPr>
        <w:tblW w:w="15844" w:type="dxa"/>
        <w:tblLook w:val="04A0" w:firstRow="1" w:lastRow="0" w:firstColumn="1" w:lastColumn="0" w:noHBand="0" w:noVBand="1"/>
      </w:tblPr>
      <w:tblGrid>
        <w:gridCol w:w="485"/>
        <w:gridCol w:w="2632"/>
        <w:gridCol w:w="1098"/>
        <w:gridCol w:w="775"/>
        <w:gridCol w:w="805"/>
        <w:gridCol w:w="717"/>
        <w:gridCol w:w="717"/>
        <w:gridCol w:w="717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0B7C21" w:rsidRPr="00D95B34" w:rsidTr="00F236A1">
        <w:trPr>
          <w:trHeight w:val="20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7C21" w:rsidRPr="00D95B34" w:rsidRDefault="000B7C21" w:rsidP="00DA5F05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№                  п/п</w:t>
            </w:r>
          </w:p>
        </w:tc>
        <w:tc>
          <w:tcPr>
            <w:tcW w:w="2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C21" w:rsidRPr="00D95B34" w:rsidRDefault="000B7C21" w:rsidP="00DA5F05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7C21" w:rsidRPr="00D95B34" w:rsidRDefault="000B7C21" w:rsidP="00DA5F05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Ед.             изм.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DA5F05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Текущие значения</w:t>
            </w:r>
          </w:p>
        </w:tc>
        <w:tc>
          <w:tcPr>
            <w:tcW w:w="1004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C21" w:rsidRPr="00D95B34" w:rsidRDefault="000B7C21" w:rsidP="00DA5F05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Плановые значения</w:t>
            </w:r>
          </w:p>
        </w:tc>
      </w:tr>
      <w:tr w:rsidR="00B67DD8" w:rsidRPr="00D95B34" w:rsidTr="00F236A1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7C21" w:rsidRPr="00D95B34" w:rsidRDefault="000B7C21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7C21" w:rsidRPr="00D95B34" w:rsidRDefault="000B7C21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7C21" w:rsidRPr="00D95B34" w:rsidRDefault="000B7C21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201</w:t>
            </w:r>
            <w:r w:rsidR="00C462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</w:t>
            </w:r>
            <w:r w:rsidR="00C462E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4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D95B3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в т.ч. по годам реализации</w:t>
            </w:r>
          </w:p>
        </w:tc>
      </w:tr>
      <w:tr w:rsidR="00B67DD8" w:rsidRPr="00D95B34" w:rsidTr="00F236A1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7C21" w:rsidRPr="00D95B34" w:rsidRDefault="000B7C21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7C21" w:rsidRPr="00D95B34" w:rsidRDefault="000B7C21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7C21" w:rsidRPr="00D95B34" w:rsidRDefault="000B7C21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C21" w:rsidRPr="00D95B34" w:rsidRDefault="000B7C21" w:rsidP="00D95B3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C21" w:rsidRPr="00D95B34" w:rsidRDefault="000B7C21" w:rsidP="00D95B3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 w:rsidR="00C462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 w:rsidR="00C462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 w:rsidR="00C462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 w:rsidR="00C462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 w:rsidR="00C462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 w:rsidR="00C462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 w:rsidR="00C462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 w:rsidR="00C462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 w:rsidR="00C462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</w:t>
            </w:r>
            <w:r w:rsidR="00C462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203</w:t>
            </w:r>
            <w:r w:rsidR="00C462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203</w:t>
            </w:r>
            <w:r w:rsidR="00C462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203</w:t>
            </w:r>
            <w:r w:rsidR="00C462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203</w:t>
            </w:r>
            <w:r w:rsidR="00C462E4">
              <w:rPr>
                <w:color w:val="000000"/>
                <w:sz w:val="20"/>
                <w:szCs w:val="20"/>
              </w:rPr>
              <w:t>4</w:t>
            </w:r>
          </w:p>
        </w:tc>
      </w:tr>
      <w:tr w:rsidR="00B67DD8" w:rsidRPr="00D95B34" w:rsidTr="00F236A1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07B" w:rsidRPr="00D95B34" w:rsidRDefault="00F8707B" w:rsidP="00F8707B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07B" w:rsidRPr="00D95B34" w:rsidRDefault="00F8707B" w:rsidP="00F8707B">
            <w:pPr>
              <w:jc w:val="both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07B" w:rsidRPr="00D95B34" w:rsidRDefault="00F8707B" w:rsidP="00F8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07B" w:rsidRDefault="00F8707B" w:rsidP="00F8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07B" w:rsidRDefault="00F8707B" w:rsidP="00F8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07B" w:rsidRDefault="00F8707B" w:rsidP="00F8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3731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7DD8" w:rsidRPr="00D95B34" w:rsidTr="00F236A1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07B" w:rsidRPr="00D95B34" w:rsidRDefault="00F8707B" w:rsidP="00F8707B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07B" w:rsidRPr="00D95B34" w:rsidRDefault="00F8707B" w:rsidP="00F8707B">
            <w:pPr>
              <w:jc w:val="both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Количество прекращений подачи тепловой энергии, теплоносителя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95B34">
              <w:rPr>
                <w:color w:val="000000"/>
                <w:sz w:val="20"/>
                <w:szCs w:val="20"/>
              </w:rPr>
              <w:t>в результате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95B34">
              <w:rPr>
                <w:color w:val="000000"/>
                <w:sz w:val="20"/>
                <w:szCs w:val="20"/>
              </w:rPr>
              <w:t>технологических нарушений на источниках тепловой энергии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07B" w:rsidRPr="00D95B34" w:rsidRDefault="00F8707B" w:rsidP="00F8707B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07B" w:rsidRDefault="00F8707B" w:rsidP="00F8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07B" w:rsidRDefault="00F8707B" w:rsidP="00F8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07B" w:rsidRDefault="00F8707B" w:rsidP="00F8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7B" w:rsidRDefault="00F8707B" w:rsidP="00F8707B">
            <w:pPr>
              <w:jc w:val="center"/>
            </w:pPr>
            <w:r w:rsidRPr="005513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7DD8" w:rsidRPr="00D95B34" w:rsidTr="00F236A1">
        <w:trPr>
          <w:trHeight w:val="2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7DD8" w:rsidRPr="00D95B34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7DD8" w:rsidRPr="00D95B34" w:rsidRDefault="00B67DD8" w:rsidP="00B67DD8">
            <w:pPr>
              <w:jc w:val="both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Удельный расход топлива на производство единицы тепловой энергетики, отпускаемой с коллекторов источников тепловой энергии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 w:rsidRPr="00241767">
              <w:rPr>
                <w:color w:val="000000"/>
                <w:sz w:val="18"/>
                <w:szCs w:val="20"/>
              </w:rPr>
              <w:t>кг у.т./Гкал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D8" w:rsidRDefault="00B67DD8" w:rsidP="00B67D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</w:tr>
      <w:tr w:rsidR="00790E0D" w:rsidRPr="00D95B34" w:rsidTr="00F236A1">
        <w:trPr>
          <w:trHeight w:val="20"/>
        </w:trPr>
        <w:tc>
          <w:tcPr>
            <w:tcW w:w="4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Pr="00D95B34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Pr="00D95B34" w:rsidRDefault="00790E0D" w:rsidP="00790E0D">
            <w:pPr>
              <w:jc w:val="both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 xml:space="preserve"> Удельный расход условного топлива на выработку единицы тепловой энергии и ( или) теплоносителя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Pr="00D95B34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т.у.т./Гкал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0,200</w:t>
            </w:r>
          </w:p>
        </w:tc>
      </w:tr>
      <w:tr w:rsidR="00790E0D" w:rsidRPr="00D95B34" w:rsidTr="00F236A1">
        <w:trPr>
          <w:trHeight w:val="2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Pr="00D95B34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Pr="00D95B34" w:rsidRDefault="00790E0D" w:rsidP="00790E0D">
            <w:pPr>
              <w:jc w:val="both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Pr="00D95B34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Гкал/м</w:t>
            </w:r>
            <w:r w:rsidRPr="00D95B3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1,930</w:t>
            </w:r>
          </w:p>
        </w:tc>
      </w:tr>
      <w:tr w:rsidR="00B67DD8" w:rsidRPr="00D95B34" w:rsidTr="00F236A1">
        <w:trPr>
          <w:trHeight w:val="20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2E4" w:rsidRPr="00D95B34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95B34" w:rsidRDefault="00C462E4" w:rsidP="009F59E6">
            <w:pPr>
              <w:jc w:val="both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Величина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95B34">
              <w:rPr>
                <w:color w:val="000000"/>
                <w:sz w:val="20"/>
                <w:szCs w:val="20"/>
              </w:rPr>
              <w:t>технологических потерь при передаче тепловой энергии, теплоносителя по тепловым сетям: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2E4" w:rsidRPr="00D95B34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2E4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2E4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2E4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DB3CB7" w:rsidRDefault="00C462E4" w:rsidP="009F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95B34" w:rsidRDefault="00D95B34" w:rsidP="006C2C64">
      <w:pPr>
        <w:pStyle w:val="af2"/>
      </w:pPr>
    </w:p>
    <w:tbl>
      <w:tblPr>
        <w:tblW w:w="1601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8"/>
        <w:gridCol w:w="2383"/>
        <w:gridCol w:w="9"/>
        <w:gridCol w:w="1113"/>
        <w:gridCol w:w="42"/>
        <w:gridCol w:w="709"/>
        <w:gridCol w:w="20"/>
        <w:gridCol w:w="849"/>
        <w:gridCol w:w="708"/>
        <w:gridCol w:w="708"/>
        <w:gridCol w:w="708"/>
        <w:gridCol w:w="699"/>
        <w:gridCol w:w="8"/>
        <w:gridCol w:w="709"/>
        <w:gridCol w:w="719"/>
        <w:gridCol w:w="709"/>
        <w:gridCol w:w="720"/>
        <w:gridCol w:w="708"/>
        <w:gridCol w:w="708"/>
        <w:gridCol w:w="708"/>
        <w:gridCol w:w="849"/>
        <w:gridCol w:w="6"/>
        <w:gridCol w:w="844"/>
        <w:gridCol w:w="754"/>
      </w:tblGrid>
      <w:tr w:rsidR="00C462E4" w:rsidRPr="00D95B34" w:rsidTr="00C462E4">
        <w:trPr>
          <w:trHeight w:val="20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7C21" w:rsidRPr="00D95B34" w:rsidRDefault="000B7C21" w:rsidP="00D95B3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lastRenderedPageBreak/>
              <w:t>№                  п/п</w:t>
            </w:r>
          </w:p>
        </w:tc>
        <w:tc>
          <w:tcPr>
            <w:tcW w:w="2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C21" w:rsidRPr="00D95B34" w:rsidRDefault="000B7C21" w:rsidP="00D95B3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7C21" w:rsidRPr="00D95B34" w:rsidRDefault="000B7C21" w:rsidP="00D95B3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Ед.             изм.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D95B3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Текущие значения</w:t>
            </w:r>
          </w:p>
        </w:tc>
        <w:tc>
          <w:tcPr>
            <w:tcW w:w="1026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C21" w:rsidRPr="00D95B34" w:rsidRDefault="000B7C21" w:rsidP="00430043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Плановые значения</w:t>
            </w:r>
          </w:p>
        </w:tc>
      </w:tr>
      <w:tr w:rsidR="00C462E4" w:rsidRPr="00D95B34" w:rsidTr="00C462E4">
        <w:trPr>
          <w:trHeight w:val="20"/>
        </w:trPr>
        <w:tc>
          <w:tcPr>
            <w:tcW w:w="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7C21" w:rsidRPr="00D95B34" w:rsidRDefault="000B7C21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7C21" w:rsidRPr="00D95B34" w:rsidRDefault="000B7C21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7C21" w:rsidRPr="00D95B34" w:rsidRDefault="000B7C21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201</w:t>
            </w:r>
            <w:r w:rsidR="00C462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C21" w:rsidRPr="00D95B34" w:rsidRDefault="000B7C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</w:t>
            </w:r>
            <w:r w:rsidR="00C462E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6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C21" w:rsidRPr="00D95B34" w:rsidRDefault="000B7C21" w:rsidP="00D95B3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в т.ч. по годам реализации</w:t>
            </w:r>
          </w:p>
        </w:tc>
      </w:tr>
      <w:tr w:rsidR="00C462E4" w:rsidRPr="00D95B34" w:rsidTr="00C462E4">
        <w:trPr>
          <w:trHeight w:val="20"/>
        </w:trPr>
        <w:tc>
          <w:tcPr>
            <w:tcW w:w="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2E4" w:rsidRPr="00D95B34" w:rsidRDefault="00C462E4" w:rsidP="00C462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2E4" w:rsidRPr="00D95B34" w:rsidRDefault="00C462E4" w:rsidP="00C462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2E4" w:rsidRPr="00D95B34" w:rsidRDefault="00C462E4" w:rsidP="00C462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90E0D" w:rsidRPr="00D95B34" w:rsidTr="005D391C">
        <w:trPr>
          <w:trHeight w:val="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E0D" w:rsidRPr="00D95B34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E0D" w:rsidRPr="00D95B34" w:rsidRDefault="00790E0D" w:rsidP="00790E0D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Потери тепловой энергии при передаче тепловой энергии по теплов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D95B34">
              <w:rPr>
                <w:color w:val="000000"/>
                <w:sz w:val="20"/>
                <w:szCs w:val="20"/>
              </w:rPr>
              <w:t>м сетям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0D" w:rsidRPr="00D95B34" w:rsidRDefault="00790E0D" w:rsidP="00790E0D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Гкал в год</w:t>
            </w:r>
          </w:p>
        </w:tc>
        <w:tc>
          <w:tcPr>
            <w:tcW w:w="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1159,3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1159,3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816,7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816,7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789,1</w:t>
            </w:r>
          </w:p>
        </w:tc>
      </w:tr>
      <w:tr w:rsidR="00790E0D" w:rsidRPr="00D95B34" w:rsidTr="00437B8F">
        <w:trPr>
          <w:trHeight w:val="20"/>
        </w:trPr>
        <w:tc>
          <w:tcPr>
            <w:tcW w:w="6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0D" w:rsidRPr="00D95B34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0D" w:rsidRPr="00D95B34" w:rsidRDefault="00790E0D" w:rsidP="00790E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E0D" w:rsidRPr="00D95B34" w:rsidRDefault="00790E0D" w:rsidP="00790E0D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% от полезного отпуска тепловой энергии в сеть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3E7EB9" w:rsidRPr="00D95B34" w:rsidTr="00C462E4">
        <w:trPr>
          <w:trHeight w:val="20"/>
        </w:trPr>
        <w:tc>
          <w:tcPr>
            <w:tcW w:w="6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EB9" w:rsidRPr="00D95B34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EB9" w:rsidRPr="00D95B34" w:rsidRDefault="003E7EB9" w:rsidP="003E7EB9">
            <w:pPr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Коэффициент использования тепловой мощности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EB9" w:rsidRDefault="003E7EB9" w:rsidP="003E7E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B9" w:rsidRDefault="003E7EB9" w:rsidP="003E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F236A1" w:rsidRPr="00D95B34" w:rsidTr="00C462E4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Pr="00D95B34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Pr="00D95B34" w:rsidRDefault="00F236A1" w:rsidP="00F236A1">
            <w:pPr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Pr="001825E5" w:rsidRDefault="00F236A1" w:rsidP="00F236A1">
            <w:pPr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м</w:t>
            </w:r>
            <w:r w:rsidRPr="001825E5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1825E5">
              <w:rPr>
                <w:color w:val="000000"/>
                <w:sz w:val="20"/>
                <w:szCs w:val="20"/>
              </w:rPr>
              <w:t xml:space="preserve"> /Гкал/ч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6A1" w:rsidRDefault="00F236A1" w:rsidP="00F23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</w:tr>
      <w:tr w:rsidR="005D391C" w:rsidRPr="00D95B34" w:rsidTr="00C462E4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Pr="001825E5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Pr="001825E5" w:rsidRDefault="005D391C" w:rsidP="00E37EE4">
            <w:pPr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Доля тепловой энергии, выработанной в комбинированном режиме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Pr="001825E5" w:rsidRDefault="005D391C" w:rsidP="00E37EE4">
            <w:pPr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5D391C" w:rsidRPr="00D95B34" w:rsidTr="00C462E4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Pr="001825E5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Pr="001825E5" w:rsidRDefault="005D391C" w:rsidP="00E37EE4">
            <w:pPr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Pr="001825E5" w:rsidRDefault="005D391C" w:rsidP="00E37EE4">
            <w:pPr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т.у.т./кВт.ч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51002" w:rsidRPr="00D95B34" w:rsidTr="0005100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Pr="001825E5" w:rsidRDefault="00051002" w:rsidP="00051002">
            <w:pPr>
              <w:jc w:val="center"/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Pr="001825E5" w:rsidRDefault="00051002" w:rsidP="00051002">
            <w:pPr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 xml:space="preserve">Коэффициент использования теплоты топлива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Pr="001825E5" w:rsidRDefault="00051002" w:rsidP="00051002">
            <w:pPr>
              <w:rPr>
                <w:color w:val="000000"/>
                <w:sz w:val="20"/>
                <w:szCs w:val="20"/>
              </w:rPr>
            </w:pPr>
            <w:r w:rsidRPr="001825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02" w:rsidRDefault="00051002" w:rsidP="00051002">
            <w:pPr>
              <w:jc w:val="center"/>
            </w:pPr>
            <w:r w:rsidRPr="00C978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391C" w:rsidRPr="00D95B34" w:rsidTr="005D391C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D391C" w:rsidRPr="001825E5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Pr="001825E5" w:rsidRDefault="005D391C" w:rsidP="00E37EE4">
            <w:pPr>
              <w:rPr>
                <w:color w:val="000000"/>
                <w:sz w:val="20"/>
                <w:szCs w:val="20"/>
              </w:rPr>
            </w:pPr>
            <w:r w:rsidRPr="00001AAA">
              <w:rPr>
                <w:color w:val="000000"/>
                <w:sz w:val="20"/>
                <w:szCs w:val="20"/>
              </w:rPr>
              <w:t>Доля отпуска тепловой энергии, осуществляемого потребителям по прибора учета,</w:t>
            </w:r>
            <w:r>
              <w:rPr>
                <w:color w:val="000000"/>
                <w:sz w:val="20"/>
                <w:szCs w:val="20"/>
              </w:rPr>
              <w:t xml:space="preserve"> в общем объеме тепловой энергии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Pr="001825E5" w:rsidRDefault="005D391C" w:rsidP="00F33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91C" w:rsidRDefault="005D391C" w:rsidP="005D391C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</w:tr>
      <w:tr w:rsidR="00096178" w:rsidRPr="00D95B34" w:rsidTr="00C462E4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Pr="00001AAA" w:rsidRDefault="00096178" w:rsidP="00E37EE4">
            <w:pPr>
              <w:rPr>
                <w:color w:val="000000"/>
                <w:sz w:val="20"/>
                <w:szCs w:val="20"/>
              </w:rPr>
            </w:pPr>
            <w:r w:rsidRPr="004B1C3B">
              <w:rPr>
                <w:color w:val="000000"/>
                <w:sz w:val="20"/>
                <w:szCs w:val="20"/>
              </w:rPr>
              <w:t>Средневзвешенный ( по материальной характеристике) срок эксплуатации тепловых сетей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Pr="004B1C3B" w:rsidRDefault="00096178" w:rsidP="00F33DF0">
            <w:pPr>
              <w:jc w:val="center"/>
              <w:rPr>
                <w:color w:val="000000"/>
                <w:sz w:val="20"/>
                <w:szCs w:val="20"/>
              </w:rPr>
            </w:pPr>
            <w:r w:rsidRPr="004B1C3B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78" w:rsidRDefault="00096178" w:rsidP="00096178">
            <w:pPr>
              <w:jc w:val="center"/>
            </w:pPr>
            <w:r w:rsidRPr="008D4CA9">
              <w:rPr>
                <w:color w:val="000000"/>
                <w:sz w:val="20"/>
                <w:szCs w:val="20"/>
              </w:rPr>
              <w:t>н/д</w:t>
            </w:r>
          </w:p>
        </w:tc>
      </w:tr>
      <w:tr w:rsidR="00060121" w:rsidRPr="004B1C3B" w:rsidTr="00C462E4">
        <w:trPr>
          <w:trHeight w:val="230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121" w:rsidRPr="00D95B34" w:rsidRDefault="00060121" w:rsidP="00060121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lastRenderedPageBreak/>
              <w:t>№                  п/п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121" w:rsidRPr="00D95B34" w:rsidRDefault="00060121" w:rsidP="00E37EE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121" w:rsidRPr="00D95B34" w:rsidRDefault="00060121" w:rsidP="00060121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Ед.             изм.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0121" w:rsidRPr="00D95B34" w:rsidRDefault="00060121" w:rsidP="00060121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Текущие значения</w:t>
            </w:r>
          </w:p>
        </w:tc>
        <w:tc>
          <w:tcPr>
            <w:tcW w:w="1026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121" w:rsidRPr="00D95B34" w:rsidRDefault="00060121" w:rsidP="00060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значения</w:t>
            </w:r>
          </w:p>
        </w:tc>
      </w:tr>
      <w:tr w:rsidR="00060121" w:rsidRPr="004B1C3B" w:rsidTr="00C462E4">
        <w:trPr>
          <w:trHeight w:val="230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121" w:rsidRPr="004B1C3B" w:rsidRDefault="00060121" w:rsidP="000601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121" w:rsidRPr="004B1C3B" w:rsidRDefault="00060121" w:rsidP="00E37E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121" w:rsidRPr="004B1C3B" w:rsidRDefault="00060121" w:rsidP="000601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121" w:rsidRDefault="000601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201</w:t>
            </w:r>
            <w:r w:rsidR="00C462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121" w:rsidRPr="00D95B34" w:rsidRDefault="00060121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</w:t>
            </w:r>
            <w:r w:rsidR="00C462E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6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121" w:rsidRDefault="00060121" w:rsidP="00060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 ч. по годам реализации</w:t>
            </w:r>
          </w:p>
        </w:tc>
      </w:tr>
      <w:tr w:rsidR="00C462E4" w:rsidRPr="004B1C3B" w:rsidTr="00C462E4">
        <w:trPr>
          <w:trHeight w:val="230"/>
        </w:trPr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4B1C3B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2E4" w:rsidRPr="004B1C3B" w:rsidRDefault="00C462E4" w:rsidP="00E37E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2E4" w:rsidRPr="004B1C3B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2E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462E4" w:rsidRPr="00D95B34" w:rsidRDefault="00C462E4" w:rsidP="00C462E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90E0D" w:rsidRPr="004B1C3B" w:rsidTr="00C462E4">
        <w:trPr>
          <w:trHeight w:val="230"/>
        </w:trPr>
        <w:tc>
          <w:tcPr>
            <w:tcW w:w="6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Pr="004B1C3B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 w:rsidRPr="004B1C3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Pr="004B1C3B" w:rsidRDefault="00790E0D" w:rsidP="00790E0D">
            <w:pPr>
              <w:rPr>
                <w:color w:val="000000"/>
                <w:sz w:val="20"/>
                <w:szCs w:val="20"/>
              </w:rPr>
            </w:pPr>
            <w:r w:rsidRPr="004B1C3B">
              <w:rPr>
                <w:color w:val="000000"/>
                <w:sz w:val="20"/>
                <w:szCs w:val="20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115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Pr="004B1C3B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 w:rsidRPr="004B1C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7,11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E0D" w:rsidRPr="004B1C3B" w:rsidTr="00C462E4">
        <w:trPr>
          <w:trHeight w:val="230"/>
        </w:trPr>
        <w:tc>
          <w:tcPr>
            <w:tcW w:w="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Pr="004B1C3B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E0D" w:rsidRPr="004B1C3B" w:rsidRDefault="00790E0D" w:rsidP="00790E0D">
            <w:pPr>
              <w:rPr>
                <w:color w:val="000000"/>
                <w:sz w:val="20"/>
                <w:szCs w:val="20"/>
              </w:rPr>
            </w:pPr>
            <w:r w:rsidRPr="004B1C3B">
              <w:rPr>
                <w:color w:val="000000"/>
                <w:sz w:val="20"/>
                <w:szCs w:val="20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мощности источников тепловой энергии</w:t>
            </w:r>
          </w:p>
        </w:tc>
        <w:tc>
          <w:tcPr>
            <w:tcW w:w="11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Pr="004B1C3B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 w:rsidRPr="004B1C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E0D" w:rsidRDefault="00790E0D" w:rsidP="0079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</w:tr>
    </w:tbl>
    <w:p w:rsidR="0088238A" w:rsidRDefault="0088238A">
      <w:pPr>
        <w:spacing w:after="200" w:line="276" w:lineRule="auto"/>
        <w:rPr>
          <w:rFonts w:eastAsia="Calibri"/>
          <w:sz w:val="28"/>
          <w:szCs w:val="20"/>
        </w:rPr>
      </w:pPr>
      <w:r>
        <w:br w:type="page"/>
      </w:r>
    </w:p>
    <w:p w:rsidR="001825E5" w:rsidRDefault="001825E5" w:rsidP="006C2C64">
      <w:pPr>
        <w:pStyle w:val="af2"/>
        <w:sectPr w:rsidR="001825E5" w:rsidSect="00DA7B22">
          <w:pgSz w:w="16838" w:h="11906" w:orient="landscape" w:code="9"/>
          <w:pgMar w:top="1134" w:right="567" w:bottom="425" w:left="397" w:header="284" w:footer="284" w:gutter="0"/>
          <w:cols w:space="708"/>
          <w:docGrid w:linePitch="381"/>
        </w:sectPr>
      </w:pPr>
    </w:p>
    <w:p w:rsidR="00B419F5" w:rsidRDefault="006A60B9" w:rsidP="006A60B9">
      <w:pPr>
        <w:pStyle w:val="2"/>
      </w:pPr>
      <w:bookmarkStart w:id="106" w:name="_Toc43364990"/>
      <w:r>
        <w:lastRenderedPageBreak/>
        <w:t xml:space="preserve">Раздел </w:t>
      </w:r>
      <w:r w:rsidR="00B419F5">
        <w:t xml:space="preserve">15. </w:t>
      </w:r>
      <w:r w:rsidR="00B419F5" w:rsidRPr="00B419F5">
        <w:t>Ценовые (тарифные) последствия</w:t>
      </w:r>
      <w:bookmarkEnd w:id="106"/>
    </w:p>
    <w:p w:rsidR="00B419F5" w:rsidRDefault="00B419F5" w:rsidP="006C2C64">
      <w:pPr>
        <w:pStyle w:val="af2"/>
      </w:pPr>
    </w:p>
    <w:p w:rsidR="008A75EA" w:rsidRDefault="008A75EA" w:rsidP="006C2C64">
      <w:pPr>
        <w:pStyle w:val="af2"/>
      </w:pPr>
      <w:r>
        <w:t>В данном разделе представлены прогнозируемые результаты изменений (фактических данных) в оценке ценовых (тарифных) последствий реализации проектов схемы теплоснабжения. Результаты представлены в таблице 1</w:t>
      </w:r>
      <w:r w:rsidR="008823CE">
        <w:t>5</w:t>
      </w:r>
      <w:r w:rsidR="00096178">
        <w:t>.1</w:t>
      </w:r>
      <w:r w:rsidR="007A1FB6">
        <w:t>.</w:t>
      </w:r>
    </w:p>
    <w:p w:rsidR="007A1FB6" w:rsidRPr="007A1FB6" w:rsidRDefault="007A1FB6" w:rsidP="006C2C64">
      <w:pPr>
        <w:pStyle w:val="af2"/>
      </w:pPr>
    </w:p>
    <w:p w:rsidR="007A1FB6" w:rsidRDefault="007A1FB6" w:rsidP="006C2C64">
      <w:pPr>
        <w:pStyle w:val="af2"/>
      </w:pPr>
      <w:r>
        <w:t>Таблица 1</w:t>
      </w:r>
      <w:r w:rsidR="008823CE">
        <w:t>5</w:t>
      </w:r>
      <w:r w:rsidR="00C1391D">
        <w:t>.1</w:t>
      </w:r>
      <w:r>
        <w:t xml:space="preserve"> – Оценка ценовых (тарифных) последствий реализации проектов </w:t>
      </w:r>
      <w:r w:rsidR="00051002" w:rsidRPr="00051002">
        <w:rPr>
          <w:color w:val="000000"/>
        </w:rPr>
        <w:t>ООО "Экспресс"</w:t>
      </w:r>
      <w:r w:rsidR="00D73189">
        <w:rPr>
          <w:color w:val="000000"/>
        </w:rPr>
        <w:t>.</w:t>
      </w:r>
    </w:p>
    <w:tbl>
      <w:tblPr>
        <w:tblW w:w="497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869"/>
        <w:gridCol w:w="869"/>
        <w:gridCol w:w="869"/>
        <w:gridCol w:w="872"/>
        <w:gridCol w:w="864"/>
        <w:gridCol w:w="864"/>
        <w:gridCol w:w="864"/>
        <w:gridCol w:w="871"/>
        <w:gridCol w:w="864"/>
        <w:gridCol w:w="864"/>
        <w:gridCol w:w="864"/>
        <w:gridCol w:w="871"/>
        <w:gridCol w:w="864"/>
        <w:gridCol w:w="864"/>
        <w:gridCol w:w="864"/>
        <w:gridCol w:w="902"/>
      </w:tblGrid>
      <w:tr w:rsidR="003927DA" w:rsidRPr="001B2798" w:rsidTr="007A1FB6">
        <w:trPr>
          <w:trHeight w:val="319"/>
        </w:trPr>
        <w:tc>
          <w:tcPr>
            <w:tcW w:w="59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927DA" w:rsidRPr="001B2798" w:rsidRDefault="003927DA" w:rsidP="003927DA">
            <w:pPr>
              <w:pStyle w:val="af5"/>
              <w:rPr>
                <w:sz w:val="20"/>
              </w:rPr>
            </w:pPr>
            <w:r w:rsidRPr="001B2798">
              <w:rPr>
                <w:sz w:val="20"/>
              </w:rPr>
              <w:t>Наименование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2019 г.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2020 г.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2021 г.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2022 г.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2023 г.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2024 г.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2025 г.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2026 г.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2027 г.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2028 г.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2029 г.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2030 г.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2031 г.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2032 г.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2033 г.</w:t>
            </w:r>
          </w:p>
        </w:tc>
        <w:tc>
          <w:tcPr>
            <w:tcW w:w="28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7DA" w:rsidRPr="003927DA" w:rsidRDefault="003927DA" w:rsidP="003927DA">
            <w:pPr>
              <w:jc w:val="center"/>
              <w:rPr>
                <w:color w:val="000000"/>
                <w:sz w:val="20"/>
              </w:rPr>
            </w:pPr>
            <w:r w:rsidRPr="003927DA">
              <w:rPr>
                <w:color w:val="000000"/>
                <w:sz w:val="20"/>
              </w:rPr>
              <w:t>2034 г.</w:t>
            </w:r>
          </w:p>
        </w:tc>
      </w:tr>
      <w:tr w:rsidR="00506533" w:rsidRPr="001B2798" w:rsidTr="007A1FB6">
        <w:trPr>
          <w:trHeight w:val="319"/>
        </w:trPr>
        <w:tc>
          <w:tcPr>
            <w:tcW w:w="594" w:type="pct"/>
            <w:shd w:val="clear" w:color="auto" w:fill="auto"/>
            <w:vAlign w:val="center"/>
            <w:hideMark/>
          </w:tcPr>
          <w:p w:rsidR="00506533" w:rsidRPr="001B2798" w:rsidRDefault="00506533" w:rsidP="00506533">
            <w:pPr>
              <w:pStyle w:val="af5"/>
              <w:rPr>
                <w:sz w:val="20"/>
              </w:rPr>
            </w:pPr>
            <w:r w:rsidRPr="001B2798">
              <w:rPr>
                <w:sz w:val="20"/>
              </w:rPr>
              <w:t>Сумма, тыс.руб.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0,0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0,0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3252,5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2205,0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2718,0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1750,0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3203,1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0,0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3526,2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0,0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4080,9</w:t>
            </w:r>
          </w:p>
        </w:tc>
      </w:tr>
      <w:tr w:rsidR="00506533" w:rsidRPr="001B2798" w:rsidTr="0025173D">
        <w:trPr>
          <w:trHeight w:val="319"/>
        </w:trPr>
        <w:tc>
          <w:tcPr>
            <w:tcW w:w="594" w:type="pct"/>
            <w:shd w:val="clear" w:color="auto" w:fill="auto"/>
            <w:vAlign w:val="center"/>
            <w:hideMark/>
          </w:tcPr>
          <w:p w:rsidR="00506533" w:rsidRPr="001B2798" w:rsidRDefault="00506533" w:rsidP="00506533">
            <w:pPr>
              <w:pStyle w:val="af5"/>
              <w:rPr>
                <w:sz w:val="20"/>
              </w:rPr>
            </w:pPr>
            <w:r w:rsidRPr="001B2798">
              <w:rPr>
                <w:sz w:val="20"/>
              </w:rPr>
              <w:t>Полезный отпуск, Гкал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4861,0</w:t>
            </w:r>
          </w:p>
        </w:tc>
      </w:tr>
      <w:tr w:rsidR="00506533" w:rsidRPr="001B2798" w:rsidTr="007A1FB6">
        <w:trPr>
          <w:trHeight w:val="639"/>
        </w:trPr>
        <w:tc>
          <w:tcPr>
            <w:tcW w:w="594" w:type="pct"/>
            <w:shd w:val="clear" w:color="auto" w:fill="auto"/>
            <w:vAlign w:val="center"/>
            <w:hideMark/>
          </w:tcPr>
          <w:p w:rsidR="00506533" w:rsidRPr="001B2798" w:rsidRDefault="00506533" w:rsidP="00506533">
            <w:pPr>
              <w:pStyle w:val="af5"/>
              <w:rPr>
                <w:sz w:val="20"/>
              </w:rPr>
            </w:pPr>
            <w:r w:rsidRPr="001B2798">
              <w:rPr>
                <w:sz w:val="20"/>
              </w:rPr>
              <w:t>Тариф на тепловую энергию с учетом инфляции, руб/Гкал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4930,1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4930,1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5147,1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5373,5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5610,0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5856,8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6114,5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6383,5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6664,4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6957,6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7263,8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7583,4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7917,1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8265,4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8629,1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9008,8</w:t>
            </w:r>
          </w:p>
        </w:tc>
      </w:tr>
      <w:tr w:rsidR="00506533" w:rsidRPr="001B2798" w:rsidTr="007A1FB6">
        <w:trPr>
          <w:trHeight w:val="319"/>
        </w:trPr>
        <w:tc>
          <w:tcPr>
            <w:tcW w:w="594" w:type="pct"/>
            <w:shd w:val="clear" w:color="auto" w:fill="auto"/>
            <w:vAlign w:val="center"/>
            <w:hideMark/>
          </w:tcPr>
          <w:p w:rsidR="00506533" w:rsidRPr="001B2798" w:rsidRDefault="00506533" w:rsidP="00506533">
            <w:pPr>
              <w:pStyle w:val="af5"/>
              <w:rPr>
                <w:sz w:val="20"/>
              </w:rPr>
            </w:pPr>
            <w:r w:rsidRPr="001B2798">
              <w:rPr>
                <w:sz w:val="20"/>
              </w:rPr>
              <w:t>Валовая выручка, тыс.руб.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23965,3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23965,3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25019,7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26120,6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27269,9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28469,8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29722,5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31030,3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32395,6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33821,0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35309,1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36862,7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38484,7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40178,0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41945,8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43791,4</w:t>
            </w:r>
          </w:p>
        </w:tc>
      </w:tr>
      <w:tr w:rsidR="00506533" w:rsidRPr="001B2798" w:rsidTr="007A1FB6">
        <w:trPr>
          <w:trHeight w:val="639"/>
        </w:trPr>
        <w:tc>
          <w:tcPr>
            <w:tcW w:w="594" w:type="pct"/>
            <w:shd w:val="clear" w:color="auto" w:fill="auto"/>
            <w:vAlign w:val="center"/>
            <w:hideMark/>
          </w:tcPr>
          <w:p w:rsidR="00506533" w:rsidRPr="001B2798" w:rsidRDefault="00506533" w:rsidP="00506533">
            <w:pPr>
              <w:pStyle w:val="af5"/>
              <w:rPr>
                <w:sz w:val="20"/>
              </w:rPr>
            </w:pPr>
            <w:r w:rsidRPr="001B2798">
              <w:rPr>
                <w:sz w:val="20"/>
              </w:rPr>
              <w:t>Тариф на тепловую энергию с учетом инвестиционной составляющей, руб.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4930,13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4930,13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5816,16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5373,53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6063,6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5856,8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6673,6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6743,55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7323,4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6957,7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7263,8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7583,39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7917,1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8990,8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8629,1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9848,29</w:t>
            </w:r>
          </w:p>
        </w:tc>
      </w:tr>
      <w:tr w:rsidR="00506533" w:rsidRPr="001B2798" w:rsidTr="007A1FB6">
        <w:trPr>
          <w:trHeight w:val="639"/>
        </w:trPr>
        <w:tc>
          <w:tcPr>
            <w:tcW w:w="594" w:type="pct"/>
            <w:shd w:val="clear" w:color="auto" w:fill="auto"/>
            <w:vAlign w:val="center"/>
            <w:hideMark/>
          </w:tcPr>
          <w:p w:rsidR="00506533" w:rsidRPr="001B2798" w:rsidRDefault="00506533" w:rsidP="00506533">
            <w:pPr>
              <w:pStyle w:val="af5"/>
              <w:rPr>
                <w:sz w:val="20"/>
              </w:rPr>
            </w:pPr>
            <w:r w:rsidRPr="001B2798">
              <w:rPr>
                <w:sz w:val="20"/>
              </w:rPr>
              <w:t>Рост тарифа по отношению к предыдущему периоду,%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0%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0%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12%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0%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7%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0%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8%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5%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9%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0%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0%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0%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0%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8%</w:t>
            </w:r>
          </w:p>
        </w:tc>
        <w:tc>
          <w:tcPr>
            <w:tcW w:w="274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0%</w:t>
            </w:r>
          </w:p>
        </w:tc>
        <w:tc>
          <w:tcPr>
            <w:tcW w:w="286" w:type="pct"/>
            <w:shd w:val="clear" w:color="000000" w:fill="FFFFFF"/>
            <w:noWrap/>
            <w:vAlign w:val="center"/>
            <w:hideMark/>
          </w:tcPr>
          <w:p w:rsidR="00506533" w:rsidRPr="00506533" w:rsidRDefault="00506533" w:rsidP="00506533">
            <w:pPr>
              <w:jc w:val="center"/>
              <w:rPr>
                <w:color w:val="000000"/>
                <w:sz w:val="20"/>
              </w:rPr>
            </w:pPr>
            <w:r w:rsidRPr="00506533">
              <w:rPr>
                <w:color w:val="000000"/>
                <w:sz w:val="20"/>
              </w:rPr>
              <w:t>9%</w:t>
            </w:r>
          </w:p>
        </w:tc>
      </w:tr>
    </w:tbl>
    <w:p w:rsidR="007A1FB6" w:rsidRDefault="007A1FB6" w:rsidP="006C2C64">
      <w:pPr>
        <w:pStyle w:val="af2"/>
      </w:pPr>
    </w:p>
    <w:p w:rsidR="007A1FB6" w:rsidRDefault="007A1FB6">
      <w:pPr>
        <w:spacing w:after="200" w:line="276" w:lineRule="auto"/>
        <w:rPr>
          <w:rFonts w:eastAsia="Calibri"/>
          <w:sz w:val="28"/>
          <w:szCs w:val="20"/>
        </w:rPr>
      </w:pPr>
      <w:r>
        <w:br w:type="page"/>
      </w:r>
    </w:p>
    <w:p w:rsidR="00412441" w:rsidRDefault="00412441" w:rsidP="006C2C64">
      <w:pPr>
        <w:pStyle w:val="af2"/>
        <w:sectPr w:rsidR="00412441" w:rsidSect="00412441">
          <w:pgSz w:w="16838" w:h="11906" w:orient="landscape"/>
          <w:pgMar w:top="1134" w:right="567" w:bottom="425" w:left="397" w:header="284" w:footer="284" w:gutter="0"/>
          <w:cols w:space="708"/>
          <w:docGrid w:linePitch="381"/>
        </w:sectPr>
      </w:pPr>
    </w:p>
    <w:p w:rsidR="000C661A" w:rsidRDefault="000C661A" w:rsidP="006C2C64">
      <w:pPr>
        <w:pStyle w:val="af2"/>
      </w:pPr>
    </w:p>
    <w:sectPr w:rsidR="000C661A" w:rsidSect="000D179D">
      <w:pgSz w:w="11906" w:h="16838"/>
      <w:pgMar w:top="567" w:right="424" w:bottom="397" w:left="1134" w:header="284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33" w:rsidRDefault="00506533" w:rsidP="00D321AE">
      <w:r>
        <w:separator/>
      </w:r>
    </w:p>
  </w:endnote>
  <w:endnote w:type="continuationSeparator" w:id="0">
    <w:p w:rsidR="00506533" w:rsidRDefault="00506533" w:rsidP="00D3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Pr="001C798E" w:rsidRDefault="00506533" w:rsidP="00F45724">
    <w:pPr>
      <w:pStyle w:val="ac"/>
      <w:pBdr>
        <w:top w:val="thinThickSmallGap" w:sz="24" w:space="0" w:color="622423" w:themeColor="accent2" w:themeShade="7F"/>
      </w:pBdr>
      <w:spacing w:after="0" w:line="240" w:lineRule="auto"/>
      <w:rPr>
        <w:rFonts w:ascii="Times New Roman" w:hAnsi="Times New Roman"/>
        <w:sz w:val="24"/>
        <w:szCs w:val="24"/>
      </w:rPr>
    </w:pPr>
    <w:r w:rsidRPr="001C798E">
      <w:rPr>
        <w:rFonts w:ascii="Times New Roman" w:hAnsi="Times New Roman"/>
        <w:sz w:val="24"/>
        <w:szCs w:val="24"/>
      </w:rPr>
      <w:t xml:space="preserve">ООО </w:t>
    </w:r>
    <w:r>
      <w:rPr>
        <w:rFonts w:ascii="Times New Roman" w:hAnsi="Times New Roman"/>
        <w:sz w:val="24"/>
        <w:szCs w:val="24"/>
      </w:rPr>
      <w:t>«ИВЦ «Энергоактив</w:t>
    </w:r>
    <w:r w:rsidRPr="001C798E">
      <w:rPr>
        <w:rFonts w:ascii="Times New Roman" w:hAnsi="Times New Roman"/>
        <w:sz w:val="24"/>
        <w:szCs w:val="24"/>
      </w:rPr>
      <w:t>»</w:t>
    </w:r>
    <w:r w:rsidRPr="001C798E">
      <w:rPr>
        <w:rFonts w:ascii="Times New Roman" w:hAnsi="Times New Roman"/>
        <w:sz w:val="24"/>
        <w:szCs w:val="24"/>
      </w:rPr>
      <w:ptab w:relativeTo="margin" w:alignment="right" w:leader="none"/>
    </w:r>
    <w:r w:rsidRPr="001C798E">
      <w:rPr>
        <w:rFonts w:ascii="Times New Roman" w:hAnsi="Times New Roman"/>
        <w:sz w:val="24"/>
        <w:szCs w:val="24"/>
      </w:rPr>
      <w:t xml:space="preserve"> </w:t>
    </w:r>
    <w:r w:rsidRPr="001C798E">
      <w:rPr>
        <w:rFonts w:ascii="Times New Roman" w:hAnsi="Times New Roman"/>
        <w:sz w:val="24"/>
        <w:szCs w:val="24"/>
      </w:rPr>
      <w:fldChar w:fldCharType="begin"/>
    </w:r>
    <w:r w:rsidRPr="001C798E">
      <w:rPr>
        <w:rFonts w:ascii="Times New Roman" w:hAnsi="Times New Roman"/>
        <w:sz w:val="24"/>
        <w:szCs w:val="24"/>
      </w:rPr>
      <w:instrText xml:space="preserve"> PAGE   \* MERGEFORMAT </w:instrText>
    </w:r>
    <w:r w:rsidRPr="001C798E">
      <w:rPr>
        <w:rFonts w:ascii="Times New Roman" w:hAnsi="Times New Roman"/>
        <w:sz w:val="24"/>
        <w:szCs w:val="24"/>
      </w:rPr>
      <w:fldChar w:fldCharType="separate"/>
    </w:r>
    <w:r w:rsidR="00903C58">
      <w:rPr>
        <w:rFonts w:ascii="Times New Roman" w:hAnsi="Times New Roman"/>
        <w:noProof/>
        <w:sz w:val="24"/>
        <w:szCs w:val="24"/>
      </w:rPr>
      <w:t>16</w:t>
    </w:r>
    <w:r w:rsidRPr="001C798E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Pr="00FC5820" w:rsidRDefault="00506533" w:rsidP="00515A9E">
    <w:pPr>
      <w:pStyle w:val="ac"/>
      <w:pBdr>
        <w:top w:val="thinThickSmallGap" w:sz="24" w:space="0" w:color="622423" w:themeColor="accent2" w:themeShade="7F"/>
      </w:pBd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</w:t>
    </w:r>
    <w:r>
      <w:rPr>
        <w:rFonts w:ascii="Times New Roman" w:hAnsi="Times New Roman"/>
        <w:sz w:val="24"/>
        <w:szCs w:val="24"/>
        <w:lang w:val="en-US"/>
      </w:rPr>
      <w:t xml:space="preserve"> </w:t>
    </w:r>
    <w:r>
      <w:rPr>
        <w:rFonts w:ascii="Times New Roman" w:hAnsi="Times New Roman"/>
        <w:sz w:val="24"/>
        <w:szCs w:val="24"/>
      </w:rPr>
      <w:t>«ИВЦ «Энергоактив</w:t>
    </w:r>
    <w:r w:rsidRPr="001C798E">
      <w:rPr>
        <w:rFonts w:ascii="Times New Roman" w:hAnsi="Times New Roman"/>
        <w:sz w:val="24"/>
        <w:szCs w:val="24"/>
      </w:rPr>
      <w:t>»</w:t>
    </w:r>
    <w:r w:rsidRPr="001C798E">
      <w:rPr>
        <w:rFonts w:ascii="Times New Roman" w:hAnsi="Times New Roman"/>
        <w:sz w:val="24"/>
        <w:szCs w:val="24"/>
      </w:rPr>
      <w:ptab w:relativeTo="margin" w:alignment="right" w:leader="none"/>
    </w:r>
    <w:r w:rsidRPr="001C798E">
      <w:rPr>
        <w:rFonts w:ascii="Times New Roman" w:hAnsi="Times New Roman"/>
        <w:sz w:val="24"/>
        <w:szCs w:val="24"/>
      </w:rPr>
      <w:t xml:space="preserve"> </w:t>
    </w:r>
    <w:r w:rsidRPr="001C798E">
      <w:rPr>
        <w:rFonts w:ascii="Times New Roman" w:hAnsi="Times New Roman"/>
        <w:sz w:val="24"/>
        <w:szCs w:val="24"/>
      </w:rPr>
      <w:fldChar w:fldCharType="begin"/>
    </w:r>
    <w:r w:rsidRPr="001C798E">
      <w:rPr>
        <w:rFonts w:ascii="Times New Roman" w:hAnsi="Times New Roman"/>
        <w:sz w:val="24"/>
        <w:szCs w:val="24"/>
      </w:rPr>
      <w:instrText xml:space="preserve"> PAGE   \* MERGEFORMAT </w:instrText>
    </w:r>
    <w:r w:rsidRPr="001C798E">
      <w:rPr>
        <w:rFonts w:ascii="Times New Roman" w:hAnsi="Times New Roman"/>
        <w:sz w:val="24"/>
        <w:szCs w:val="24"/>
      </w:rPr>
      <w:fldChar w:fldCharType="separate"/>
    </w:r>
    <w:r w:rsidR="00903C58">
      <w:rPr>
        <w:rFonts w:ascii="Times New Roman" w:hAnsi="Times New Roman"/>
        <w:noProof/>
        <w:sz w:val="24"/>
        <w:szCs w:val="24"/>
      </w:rPr>
      <w:t>44</w:t>
    </w:r>
    <w:r w:rsidRPr="001C798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33" w:rsidRDefault="00506533" w:rsidP="00D321AE">
      <w:r>
        <w:separator/>
      </w:r>
    </w:p>
  </w:footnote>
  <w:footnote w:type="continuationSeparator" w:id="0">
    <w:p w:rsidR="00506533" w:rsidRDefault="00506533" w:rsidP="00D3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Default="00903C5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834" o:spid="_x0000_s2050" type="#_x0000_t136" style="position:absolute;margin-left:0;margin-top:0;width:470.65pt;height:235.3pt;rotation:315;z-index:-2516582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Default="00903C5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840" o:spid="_x0000_s2056" type="#_x0000_t136" style="position:absolute;margin-left:0;margin-top:0;width:470.65pt;height:235.3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Default="00903C5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839" o:spid="_x0000_s2055" type="#_x0000_t136" style="position:absolute;margin-left:0;margin-top:0;width:470.65pt;height:235.3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Default="0050653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402BF63" wp14:editId="287527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77255" cy="2988310"/>
              <wp:effectExtent l="0" t="1447800" r="0" b="993140"/>
              <wp:wrapNone/>
              <wp:docPr id="37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77255" cy="2988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533" w:rsidRDefault="00506533" w:rsidP="00D4145C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2BF63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8" type="#_x0000_t202" style="position:absolute;margin-left:0;margin-top:0;width:470.65pt;height:235.3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506533" w:rsidRDefault="00506533" w:rsidP="00D4145C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Pr="00E92DF0" w:rsidRDefault="00903C58" w:rsidP="00C64ACE">
    <w:pPr>
      <w:pStyle w:val="aa"/>
      <w:pBdr>
        <w:bottom w:val="thickThinSmallGap" w:sz="24" w:space="1" w:color="622423" w:themeColor="accent2" w:themeShade="7F"/>
      </w:pBdr>
      <w:spacing w:line="240" w:lineRule="auto"/>
      <w:jc w:val="center"/>
      <w:rPr>
        <w:rFonts w:ascii="Times New Roman" w:eastAsiaTheme="majorEastAsia" w:hAnsi="Times New Roman"/>
      </w:rPr>
    </w:pPr>
    <w:sdt>
      <w:sdtPr>
        <w:rPr>
          <w:rFonts w:ascii="Times New Roman" w:eastAsiaTheme="majorEastAsia" w:hAnsi="Times New Roman"/>
        </w:rPr>
        <w:alias w:val="Заголовок"/>
        <w:id w:val="-100682216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06533">
          <w:rPr>
            <w:rFonts w:ascii="Times New Roman" w:eastAsiaTheme="majorEastAsia" w:hAnsi="Times New Roman"/>
          </w:rPr>
          <w:t xml:space="preserve">     </w:t>
        </w:r>
      </w:sdtContent>
    </w:sdt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Default="0050653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316757AA" wp14:editId="649AF4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77255" cy="2988310"/>
              <wp:effectExtent l="0" t="1447800" r="0" b="993140"/>
              <wp:wrapNone/>
              <wp:docPr id="3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77255" cy="2988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533" w:rsidRDefault="00506533" w:rsidP="00D4145C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757AA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9" type="#_x0000_t202" style="position:absolute;margin-left:0;margin-top:0;width:470.65pt;height:235.3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506533" w:rsidRDefault="00506533" w:rsidP="00D4145C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Pr="000744FA" w:rsidRDefault="00903C58" w:rsidP="00E92DF0">
    <w:pPr>
      <w:pStyle w:val="aa"/>
      <w:pBdr>
        <w:bottom w:val="thickThinSmallGap" w:sz="24" w:space="1" w:color="622423" w:themeColor="accent2" w:themeShade="7F"/>
      </w:pBdr>
      <w:spacing w:line="240" w:lineRule="auto"/>
      <w:jc w:val="center"/>
      <w:rPr>
        <w:rFonts w:ascii="Times New Roman" w:eastAsiaTheme="majorEastAsia" w:hAnsi="Times New Roman"/>
        <w:sz w:val="24"/>
        <w:szCs w:val="24"/>
      </w:rPr>
    </w:pPr>
    <w:sdt>
      <w:sdtPr>
        <w:rPr>
          <w:rFonts w:ascii="Times New Roman" w:eastAsiaTheme="minorEastAsia" w:hAnsi="Times New Roman"/>
          <w:sz w:val="24"/>
          <w:szCs w:val="24"/>
        </w:rPr>
        <w:alias w:val="Заголовок"/>
        <w:id w:val="138052336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06533">
          <w:rPr>
            <w:rFonts w:ascii="Times New Roman" w:eastAsiaTheme="minorEastAsia" w:hAnsi="Times New Roman"/>
            <w:sz w:val="24"/>
            <w:szCs w:val="24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Default="00903C5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833" o:spid="_x0000_s2049" type="#_x0000_t136" style="position:absolute;margin-left:0;margin-top:0;width:470.65pt;height:235.3pt;rotation:315;z-index:-25165926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Default="0050653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240132AF" wp14:editId="5D0220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77255" cy="2988310"/>
              <wp:effectExtent l="0" t="1447800" r="0" b="993140"/>
              <wp:wrapNone/>
              <wp:docPr id="39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77255" cy="2988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533" w:rsidRDefault="00506533" w:rsidP="00D4145C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132AF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6" type="#_x0000_t202" style="position:absolute;margin-left:0;margin-top:0;width:470.65pt;height:235.3pt;rotation:-45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506533" w:rsidRDefault="00506533" w:rsidP="00D4145C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Pr="000744FA" w:rsidRDefault="00903C58" w:rsidP="00E92DF0">
    <w:pPr>
      <w:pStyle w:val="aa"/>
      <w:pBdr>
        <w:bottom w:val="thickThinSmallGap" w:sz="24" w:space="1" w:color="622423" w:themeColor="accent2" w:themeShade="7F"/>
      </w:pBdr>
      <w:spacing w:line="240" w:lineRule="auto"/>
      <w:jc w:val="center"/>
      <w:rPr>
        <w:rFonts w:ascii="Times New Roman" w:eastAsiaTheme="majorEastAsia" w:hAnsi="Times New Roman"/>
        <w:sz w:val="24"/>
        <w:szCs w:val="24"/>
      </w:rPr>
    </w:pPr>
    <w:sdt>
      <w:sdtPr>
        <w:rPr>
          <w:rFonts w:ascii="Times New Roman" w:eastAsiaTheme="majorEastAsia" w:hAnsi="Times New Roman"/>
          <w:sz w:val="24"/>
          <w:szCs w:val="24"/>
        </w:rPr>
        <w:alias w:val="Заголовок"/>
        <w:id w:val="209990096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06533">
          <w:rPr>
            <w:rFonts w:ascii="Times New Roman" w:eastAsiaTheme="majorEastAsia" w:hAnsi="Times New Roman"/>
            <w:sz w:val="24"/>
            <w:szCs w:val="24"/>
          </w:rPr>
          <w:t xml:space="preserve">     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Default="0050653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3596EFBF" wp14:editId="7A784B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77255" cy="2988310"/>
              <wp:effectExtent l="0" t="1447800" r="0" b="993140"/>
              <wp:wrapNone/>
              <wp:docPr id="38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77255" cy="2988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533" w:rsidRDefault="00506533" w:rsidP="00D4145C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6EFBF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7" type="#_x0000_t202" style="position:absolute;margin-left:0;margin-top:0;width:470.65pt;height:235.3pt;rotation:-45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506533" w:rsidRDefault="00506533" w:rsidP="00D4145C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Default="00903C5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837" o:spid="_x0000_s2053" type="#_x0000_t136" style="position:absolute;margin-left:0;margin-top:0;width:470.65pt;height:235.3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Pr="00E92DF0" w:rsidRDefault="00903C58" w:rsidP="00E92DF0">
    <w:pPr>
      <w:pStyle w:val="aa"/>
      <w:pBdr>
        <w:bottom w:val="thickThinSmallGap" w:sz="24" w:space="1" w:color="622423" w:themeColor="accent2" w:themeShade="7F"/>
      </w:pBdr>
      <w:spacing w:line="240" w:lineRule="auto"/>
      <w:jc w:val="center"/>
      <w:rPr>
        <w:rFonts w:ascii="Times New Roman" w:eastAsiaTheme="majorEastAsia" w:hAnsi="Times New Roman"/>
      </w:rPr>
    </w:pPr>
    <w:sdt>
      <w:sdtPr>
        <w:rPr>
          <w:rFonts w:ascii="Times New Roman" w:eastAsiaTheme="majorEastAsia" w:hAnsi="Times New Roman"/>
        </w:rPr>
        <w:alias w:val="Заголовок"/>
        <w:id w:val="274369197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06533">
          <w:rPr>
            <w:rFonts w:ascii="Times New Roman" w:eastAsiaTheme="majorEastAsia" w:hAnsi="Times New Roman"/>
          </w:rPr>
          <w:t xml:space="preserve">     </w:t>
        </w:r>
      </w:sdtContent>
    </w:sdt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33" w:rsidRDefault="00903C5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836" o:spid="_x0000_s2052" type="#_x0000_t136" style="position:absolute;margin-left:0;margin-top:0;width:470.65pt;height:235.3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FA0"/>
    <w:multiLevelType w:val="hybridMultilevel"/>
    <w:tmpl w:val="D8468648"/>
    <w:lvl w:ilvl="0" w:tplc="0804D8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53731"/>
    <w:multiLevelType w:val="hybridMultilevel"/>
    <w:tmpl w:val="B62C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DB6"/>
    <w:multiLevelType w:val="multilevel"/>
    <w:tmpl w:val="5972F4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0A13292B"/>
    <w:multiLevelType w:val="hybridMultilevel"/>
    <w:tmpl w:val="BCD0F08A"/>
    <w:lvl w:ilvl="0" w:tplc="7D44310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D6A5F95"/>
    <w:multiLevelType w:val="hybridMultilevel"/>
    <w:tmpl w:val="5A0ABD20"/>
    <w:lvl w:ilvl="0" w:tplc="8D1AC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A23A90"/>
    <w:multiLevelType w:val="hybridMultilevel"/>
    <w:tmpl w:val="D36A0580"/>
    <w:lvl w:ilvl="0" w:tplc="8E3AD0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CA5135"/>
    <w:multiLevelType w:val="hybridMultilevel"/>
    <w:tmpl w:val="2D9AB4AA"/>
    <w:lvl w:ilvl="0" w:tplc="3EEC7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E54936"/>
    <w:multiLevelType w:val="multilevel"/>
    <w:tmpl w:val="87A2F8F4"/>
    <w:lvl w:ilvl="0">
      <w:start w:val="1"/>
      <w:numFmt w:val="decimal"/>
      <w:lvlText w:val="%1."/>
      <w:lvlJc w:val="left"/>
      <w:pPr>
        <w:ind w:left="4187" w:hanging="360"/>
      </w:pPr>
      <w:rPr>
        <w:rFonts w:eastAsia="Times New Roman"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592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8" w15:restartNumberingAfterBreak="0">
    <w:nsid w:val="1E2B1D75"/>
    <w:multiLevelType w:val="hybridMultilevel"/>
    <w:tmpl w:val="AC549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307A48"/>
    <w:multiLevelType w:val="hybridMultilevel"/>
    <w:tmpl w:val="39DAE98C"/>
    <w:lvl w:ilvl="0" w:tplc="3DE6EF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224F6E19"/>
    <w:multiLevelType w:val="hybridMultilevel"/>
    <w:tmpl w:val="FCA4A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8318FE"/>
    <w:multiLevelType w:val="hybridMultilevel"/>
    <w:tmpl w:val="7D14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2C5D0D"/>
    <w:multiLevelType w:val="hybridMultilevel"/>
    <w:tmpl w:val="2A14A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9E72F8"/>
    <w:multiLevelType w:val="multilevel"/>
    <w:tmpl w:val="DB62F0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E2A0DCE"/>
    <w:multiLevelType w:val="multilevel"/>
    <w:tmpl w:val="5F76A40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5" w15:restartNumberingAfterBreak="0">
    <w:nsid w:val="40552D9D"/>
    <w:multiLevelType w:val="hybridMultilevel"/>
    <w:tmpl w:val="6E701C26"/>
    <w:lvl w:ilvl="0" w:tplc="26B2F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3C41AF"/>
    <w:multiLevelType w:val="hybridMultilevel"/>
    <w:tmpl w:val="D36A0580"/>
    <w:lvl w:ilvl="0" w:tplc="8E3AD0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4B74BD"/>
    <w:multiLevelType w:val="multilevel"/>
    <w:tmpl w:val="9B3E2D2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F5D671D"/>
    <w:multiLevelType w:val="hybridMultilevel"/>
    <w:tmpl w:val="EB92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E00CD"/>
    <w:multiLevelType w:val="hybridMultilevel"/>
    <w:tmpl w:val="BF06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B6874"/>
    <w:multiLevelType w:val="hybridMultilevel"/>
    <w:tmpl w:val="45DE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C2D14"/>
    <w:multiLevelType w:val="hybridMultilevel"/>
    <w:tmpl w:val="3A5EA774"/>
    <w:lvl w:ilvl="0" w:tplc="DEA28708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5500FE"/>
    <w:multiLevelType w:val="multilevel"/>
    <w:tmpl w:val="8B8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71202"/>
    <w:multiLevelType w:val="hybridMultilevel"/>
    <w:tmpl w:val="A6D85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9227B"/>
    <w:multiLevelType w:val="hybridMultilevel"/>
    <w:tmpl w:val="31866846"/>
    <w:lvl w:ilvl="0" w:tplc="7708F4C0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57D2E20"/>
    <w:multiLevelType w:val="hybridMultilevel"/>
    <w:tmpl w:val="996C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87F23"/>
    <w:multiLevelType w:val="multilevel"/>
    <w:tmpl w:val="524246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44E1EFB"/>
    <w:multiLevelType w:val="hybridMultilevel"/>
    <w:tmpl w:val="79D2105E"/>
    <w:lvl w:ilvl="0" w:tplc="5B3EBF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BC933E3"/>
    <w:multiLevelType w:val="hybridMultilevel"/>
    <w:tmpl w:val="C5B8D4D4"/>
    <w:lvl w:ilvl="0" w:tplc="7FB242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CF04B3C"/>
    <w:multiLevelType w:val="hybridMultilevel"/>
    <w:tmpl w:val="2662D676"/>
    <w:lvl w:ilvl="0" w:tplc="99D4EE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14"/>
  </w:num>
  <w:num w:numId="5">
    <w:abstractNumId w:val="22"/>
  </w:num>
  <w:num w:numId="6">
    <w:abstractNumId w:val="7"/>
  </w:num>
  <w:num w:numId="7">
    <w:abstractNumId w:val="23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9"/>
  </w:num>
  <w:num w:numId="13">
    <w:abstractNumId w:val="26"/>
  </w:num>
  <w:num w:numId="14">
    <w:abstractNumId w:val="17"/>
  </w:num>
  <w:num w:numId="15">
    <w:abstractNumId w:val="8"/>
  </w:num>
  <w:num w:numId="16">
    <w:abstractNumId w:val="27"/>
  </w:num>
  <w:num w:numId="17">
    <w:abstractNumId w:val="12"/>
  </w:num>
  <w:num w:numId="18">
    <w:abstractNumId w:val="21"/>
  </w:num>
  <w:num w:numId="19">
    <w:abstractNumId w:val="24"/>
  </w:num>
  <w:num w:numId="20">
    <w:abstractNumId w:val="29"/>
  </w:num>
  <w:num w:numId="21">
    <w:abstractNumId w:val="18"/>
  </w:num>
  <w:num w:numId="22">
    <w:abstractNumId w:val="20"/>
  </w:num>
  <w:num w:numId="23">
    <w:abstractNumId w:val="1"/>
  </w:num>
  <w:num w:numId="24">
    <w:abstractNumId w:val="13"/>
  </w:num>
  <w:num w:numId="25">
    <w:abstractNumId w:val="28"/>
    <w:lvlOverride w:ilvl="0">
      <w:startOverride w:val="6"/>
    </w:lvlOverride>
  </w:num>
  <w:num w:numId="26">
    <w:abstractNumId w:val="0"/>
  </w:num>
  <w:num w:numId="27">
    <w:abstractNumId w:val="6"/>
  </w:num>
  <w:num w:numId="28">
    <w:abstractNumId w:val="16"/>
  </w:num>
  <w:num w:numId="29">
    <w:abstractNumId w:val="15"/>
  </w:num>
  <w:num w:numId="30">
    <w:abstractNumId w:val="5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72"/>
    <w:rsid w:val="000004A4"/>
    <w:rsid w:val="00001AAA"/>
    <w:rsid w:val="00002299"/>
    <w:rsid w:val="000038FA"/>
    <w:rsid w:val="00003B81"/>
    <w:rsid w:val="00005979"/>
    <w:rsid w:val="000069FD"/>
    <w:rsid w:val="00007092"/>
    <w:rsid w:val="00007136"/>
    <w:rsid w:val="00007699"/>
    <w:rsid w:val="00007DDE"/>
    <w:rsid w:val="00010ACA"/>
    <w:rsid w:val="00014327"/>
    <w:rsid w:val="00014D13"/>
    <w:rsid w:val="00014DAB"/>
    <w:rsid w:val="000156DA"/>
    <w:rsid w:val="00017326"/>
    <w:rsid w:val="00017764"/>
    <w:rsid w:val="00020185"/>
    <w:rsid w:val="00020BF2"/>
    <w:rsid w:val="000211CB"/>
    <w:rsid w:val="00021814"/>
    <w:rsid w:val="00022A86"/>
    <w:rsid w:val="000234FC"/>
    <w:rsid w:val="0002399E"/>
    <w:rsid w:val="00024CF5"/>
    <w:rsid w:val="0002620C"/>
    <w:rsid w:val="00026999"/>
    <w:rsid w:val="00027782"/>
    <w:rsid w:val="00027B5E"/>
    <w:rsid w:val="000300EC"/>
    <w:rsid w:val="000308EA"/>
    <w:rsid w:val="00030ADD"/>
    <w:rsid w:val="00030F54"/>
    <w:rsid w:val="0003162A"/>
    <w:rsid w:val="000325E5"/>
    <w:rsid w:val="000338DC"/>
    <w:rsid w:val="00034197"/>
    <w:rsid w:val="00034DFC"/>
    <w:rsid w:val="00037310"/>
    <w:rsid w:val="000379C1"/>
    <w:rsid w:val="000379CC"/>
    <w:rsid w:val="0004008A"/>
    <w:rsid w:val="00045224"/>
    <w:rsid w:val="00046958"/>
    <w:rsid w:val="00047207"/>
    <w:rsid w:val="000505B7"/>
    <w:rsid w:val="00050AE3"/>
    <w:rsid w:val="00051002"/>
    <w:rsid w:val="000510EB"/>
    <w:rsid w:val="00051A70"/>
    <w:rsid w:val="00051FEB"/>
    <w:rsid w:val="000524B8"/>
    <w:rsid w:val="00055ECD"/>
    <w:rsid w:val="00056293"/>
    <w:rsid w:val="0005663E"/>
    <w:rsid w:val="00056A6B"/>
    <w:rsid w:val="00056E6A"/>
    <w:rsid w:val="00056F64"/>
    <w:rsid w:val="0005714D"/>
    <w:rsid w:val="000573A7"/>
    <w:rsid w:val="00057583"/>
    <w:rsid w:val="000578CF"/>
    <w:rsid w:val="00057E7E"/>
    <w:rsid w:val="00060121"/>
    <w:rsid w:val="0006018D"/>
    <w:rsid w:val="00060567"/>
    <w:rsid w:val="0006065D"/>
    <w:rsid w:val="00061D13"/>
    <w:rsid w:val="0006289E"/>
    <w:rsid w:val="00062929"/>
    <w:rsid w:val="00063BB3"/>
    <w:rsid w:val="00063DB1"/>
    <w:rsid w:val="0006525F"/>
    <w:rsid w:val="00065422"/>
    <w:rsid w:val="000660E7"/>
    <w:rsid w:val="0006617D"/>
    <w:rsid w:val="000662EE"/>
    <w:rsid w:val="00066DAA"/>
    <w:rsid w:val="00066FBB"/>
    <w:rsid w:val="00067253"/>
    <w:rsid w:val="000675FF"/>
    <w:rsid w:val="00070D64"/>
    <w:rsid w:val="00071101"/>
    <w:rsid w:val="000717E5"/>
    <w:rsid w:val="0007184E"/>
    <w:rsid w:val="00072057"/>
    <w:rsid w:val="000727C9"/>
    <w:rsid w:val="00072DCC"/>
    <w:rsid w:val="00073ABF"/>
    <w:rsid w:val="00073FC2"/>
    <w:rsid w:val="000744FA"/>
    <w:rsid w:val="00074A7B"/>
    <w:rsid w:val="00074C24"/>
    <w:rsid w:val="00075253"/>
    <w:rsid w:val="000759AD"/>
    <w:rsid w:val="00076C10"/>
    <w:rsid w:val="00077D48"/>
    <w:rsid w:val="00077E8C"/>
    <w:rsid w:val="00077F2D"/>
    <w:rsid w:val="0008020C"/>
    <w:rsid w:val="00081856"/>
    <w:rsid w:val="00082C16"/>
    <w:rsid w:val="0008319E"/>
    <w:rsid w:val="00085753"/>
    <w:rsid w:val="00086282"/>
    <w:rsid w:val="00087034"/>
    <w:rsid w:val="000904F3"/>
    <w:rsid w:val="00090E94"/>
    <w:rsid w:val="00090F56"/>
    <w:rsid w:val="000912A3"/>
    <w:rsid w:val="00091F39"/>
    <w:rsid w:val="0009294D"/>
    <w:rsid w:val="00092CBA"/>
    <w:rsid w:val="00093052"/>
    <w:rsid w:val="000934C3"/>
    <w:rsid w:val="000935A0"/>
    <w:rsid w:val="000937C7"/>
    <w:rsid w:val="00093E6C"/>
    <w:rsid w:val="00094E9F"/>
    <w:rsid w:val="00094F36"/>
    <w:rsid w:val="0009544B"/>
    <w:rsid w:val="00095EF8"/>
    <w:rsid w:val="00096178"/>
    <w:rsid w:val="000961AF"/>
    <w:rsid w:val="0009667B"/>
    <w:rsid w:val="00096C31"/>
    <w:rsid w:val="00097292"/>
    <w:rsid w:val="000A0454"/>
    <w:rsid w:val="000A0588"/>
    <w:rsid w:val="000A0611"/>
    <w:rsid w:val="000A0FCD"/>
    <w:rsid w:val="000A100B"/>
    <w:rsid w:val="000A1586"/>
    <w:rsid w:val="000A1989"/>
    <w:rsid w:val="000A2086"/>
    <w:rsid w:val="000A2C2D"/>
    <w:rsid w:val="000A3C8A"/>
    <w:rsid w:val="000A46C8"/>
    <w:rsid w:val="000A5488"/>
    <w:rsid w:val="000A5CE9"/>
    <w:rsid w:val="000A78D9"/>
    <w:rsid w:val="000A7C40"/>
    <w:rsid w:val="000A7C95"/>
    <w:rsid w:val="000A7EDF"/>
    <w:rsid w:val="000B01C4"/>
    <w:rsid w:val="000B0EE4"/>
    <w:rsid w:val="000B0F7E"/>
    <w:rsid w:val="000B11D3"/>
    <w:rsid w:val="000B2333"/>
    <w:rsid w:val="000B2659"/>
    <w:rsid w:val="000B3033"/>
    <w:rsid w:val="000B3191"/>
    <w:rsid w:val="000B350A"/>
    <w:rsid w:val="000B4EAE"/>
    <w:rsid w:val="000B4FE4"/>
    <w:rsid w:val="000B5137"/>
    <w:rsid w:val="000B598C"/>
    <w:rsid w:val="000B639F"/>
    <w:rsid w:val="000B6DE8"/>
    <w:rsid w:val="000B6E70"/>
    <w:rsid w:val="000B7C21"/>
    <w:rsid w:val="000C082D"/>
    <w:rsid w:val="000C145B"/>
    <w:rsid w:val="000C2409"/>
    <w:rsid w:val="000C25CB"/>
    <w:rsid w:val="000C2A4B"/>
    <w:rsid w:val="000C2F91"/>
    <w:rsid w:val="000C30ED"/>
    <w:rsid w:val="000C3952"/>
    <w:rsid w:val="000C3CB4"/>
    <w:rsid w:val="000C4DA8"/>
    <w:rsid w:val="000C661A"/>
    <w:rsid w:val="000C6866"/>
    <w:rsid w:val="000C750E"/>
    <w:rsid w:val="000C7E41"/>
    <w:rsid w:val="000D179D"/>
    <w:rsid w:val="000D24DD"/>
    <w:rsid w:val="000D348C"/>
    <w:rsid w:val="000D3A3D"/>
    <w:rsid w:val="000D4124"/>
    <w:rsid w:val="000D423D"/>
    <w:rsid w:val="000D5362"/>
    <w:rsid w:val="000D53BC"/>
    <w:rsid w:val="000D5AEA"/>
    <w:rsid w:val="000D5E21"/>
    <w:rsid w:val="000D6B8D"/>
    <w:rsid w:val="000D6FB2"/>
    <w:rsid w:val="000D7BA4"/>
    <w:rsid w:val="000D7CC3"/>
    <w:rsid w:val="000E10EB"/>
    <w:rsid w:val="000E1423"/>
    <w:rsid w:val="000E1FBE"/>
    <w:rsid w:val="000E2B77"/>
    <w:rsid w:val="000E3031"/>
    <w:rsid w:val="000E3F56"/>
    <w:rsid w:val="000E3F7F"/>
    <w:rsid w:val="000E48A8"/>
    <w:rsid w:val="000E4931"/>
    <w:rsid w:val="000E4F64"/>
    <w:rsid w:val="000E5D1B"/>
    <w:rsid w:val="000E6091"/>
    <w:rsid w:val="000E6566"/>
    <w:rsid w:val="000E6724"/>
    <w:rsid w:val="000E7752"/>
    <w:rsid w:val="000E7E77"/>
    <w:rsid w:val="000F00DF"/>
    <w:rsid w:val="000F0236"/>
    <w:rsid w:val="000F1202"/>
    <w:rsid w:val="000F1D78"/>
    <w:rsid w:val="000F21D4"/>
    <w:rsid w:val="000F2669"/>
    <w:rsid w:val="000F2739"/>
    <w:rsid w:val="000F2E14"/>
    <w:rsid w:val="000F2FD4"/>
    <w:rsid w:val="000F4042"/>
    <w:rsid w:val="000F4DBB"/>
    <w:rsid w:val="000F53D0"/>
    <w:rsid w:val="000F56F3"/>
    <w:rsid w:val="000F584A"/>
    <w:rsid w:val="000F6055"/>
    <w:rsid w:val="000F615C"/>
    <w:rsid w:val="000F6C3C"/>
    <w:rsid w:val="000F73FB"/>
    <w:rsid w:val="000F7547"/>
    <w:rsid w:val="000F792C"/>
    <w:rsid w:val="001017FF"/>
    <w:rsid w:val="00102970"/>
    <w:rsid w:val="00103450"/>
    <w:rsid w:val="00103795"/>
    <w:rsid w:val="00104C19"/>
    <w:rsid w:val="00105B42"/>
    <w:rsid w:val="00107026"/>
    <w:rsid w:val="001115F0"/>
    <w:rsid w:val="001116BE"/>
    <w:rsid w:val="0011184D"/>
    <w:rsid w:val="0011288C"/>
    <w:rsid w:val="00114B0C"/>
    <w:rsid w:val="001160C1"/>
    <w:rsid w:val="00116664"/>
    <w:rsid w:val="00116BA9"/>
    <w:rsid w:val="0012030D"/>
    <w:rsid w:val="001207C2"/>
    <w:rsid w:val="00120B10"/>
    <w:rsid w:val="0012166D"/>
    <w:rsid w:val="0012250C"/>
    <w:rsid w:val="001230A6"/>
    <w:rsid w:val="00123D48"/>
    <w:rsid w:val="00123E99"/>
    <w:rsid w:val="001241F7"/>
    <w:rsid w:val="0012420A"/>
    <w:rsid w:val="00125733"/>
    <w:rsid w:val="0012610B"/>
    <w:rsid w:val="0012679A"/>
    <w:rsid w:val="00126997"/>
    <w:rsid w:val="00127CC0"/>
    <w:rsid w:val="00127EF7"/>
    <w:rsid w:val="00130126"/>
    <w:rsid w:val="00130317"/>
    <w:rsid w:val="00130B7D"/>
    <w:rsid w:val="00133408"/>
    <w:rsid w:val="0013368B"/>
    <w:rsid w:val="0013557C"/>
    <w:rsid w:val="0013664B"/>
    <w:rsid w:val="001369A5"/>
    <w:rsid w:val="001374C4"/>
    <w:rsid w:val="00137F58"/>
    <w:rsid w:val="00141089"/>
    <w:rsid w:val="00141511"/>
    <w:rsid w:val="001418CA"/>
    <w:rsid w:val="00141B7C"/>
    <w:rsid w:val="00141C32"/>
    <w:rsid w:val="00141EAF"/>
    <w:rsid w:val="00141EDC"/>
    <w:rsid w:val="0014214F"/>
    <w:rsid w:val="00142AE3"/>
    <w:rsid w:val="00143061"/>
    <w:rsid w:val="001430DC"/>
    <w:rsid w:val="001432F0"/>
    <w:rsid w:val="00143DD8"/>
    <w:rsid w:val="00143FB9"/>
    <w:rsid w:val="00144019"/>
    <w:rsid w:val="00144125"/>
    <w:rsid w:val="00144344"/>
    <w:rsid w:val="00144A90"/>
    <w:rsid w:val="00144AE7"/>
    <w:rsid w:val="00145031"/>
    <w:rsid w:val="00145236"/>
    <w:rsid w:val="001478E2"/>
    <w:rsid w:val="00150A1E"/>
    <w:rsid w:val="00151628"/>
    <w:rsid w:val="00152002"/>
    <w:rsid w:val="001522A0"/>
    <w:rsid w:val="00153A25"/>
    <w:rsid w:val="00153F04"/>
    <w:rsid w:val="001548CC"/>
    <w:rsid w:val="001551B5"/>
    <w:rsid w:val="001577AC"/>
    <w:rsid w:val="00160C9A"/>
    <w:rsid w:val="0016141A"/>
    <w:rsid w:val="00163111"/>
    <w:rsid w:val="0016384A"/>
    <w:rsid w:val="00163875"/>
    <w:rsid w:val="00163C70"/>
    <w:rsid w:val="001645E6"/>
    <w:rsid w:val="0016587E"/>
    <w:rsid w:val="00165F71"/>
    <w:rsid w:val="00167B33"/>
    <w:rsid w:val="00167CDA"/>
    <w:rsid w:val="001705EC"/>
    <w:rsid w:val="00170729"/>
    <w:rsid w:val="0017158C"/>
    <w:rsid w:val="001715F5"/>
    <w:rsid w:val="001727A4"/>
    <w:rsid w:val="00173328"/>
    <w:rsid w:val="00173CCA"/>
    <w:rsid w:val="00173F6F"/>
    <w:rsid w:val="00174091"/>
    <w:rsid w:val="00174F26"/>
    <w:rsid w:val="00175995"/>
    <w:rsid w:val="00175FB8"/>
    <w:rsid w:val="00177007"/>
    <w:rsid w:val="00180192"/>
    <w:rsid w:val="00180A71"/>
    <w:rsid w:val="00181709"/>
    <w:rsid w:val="001825E5"/>
    <w:rsid w:val="0018353F"/>
    <w:rsid w:val="00183F7C"/>
    <w:rsid w:val="00184693"/>
    <w:rsid w:val="00184EB9"/>
    <w:rsid w:val="00185765"/>
    <w:rsid w:val="001858D0"/>
    <w:rsid w:val="00186337"/>
    <w:rsid w:val="001867A7"/>
    <w:rsid w:val="00186B67"/>
    <w:rsid w:val="00190D7F"/>
    <w:rsid w:val="0019115C"/>
    <w:rsid w:val="00191A57"/>
    <w:rsid w:val="001921E6"/>
    <w:rsid w:val="00192542"/>
    <w:rsid w:val="001946D3"/>
    <w:rsid w:val="0019554A"/>
    <w:rsid w:val="001956C5"/>
    <w:rsid w:val="00196181"/>
    <w:rsid w:val="001961F3"/>
    <w:rsid w:val="00196404"/>
    <w:rsid w:val="00196987"/>
    <w:rsid w:val="001979AE"/>
    <w:rsid w:val="001A00CA"/>
    <w:rsid w:val="001A0262"/>
    <w:rsid w:val="001A10A8"/>
    <w:rsid w:val="001A1C7B"/>
    <w:rsid w:val="001A21D2"/>
    <w:rsid w:val="001A2792"/>
    <w:rsid w:val="001A2E9B"/>
    <w:rsid w:val="001A31F4"/>
    <w:rsid w:val="001A3D94"/>
    <w:rsid w:val="001A446A"/>
    <w:rsid w:val="001A45E8"/>
    <w:rsid w:val="001A53D0"/>
    <w:rsid w:val="001A555A"/>
    <w:rsid w:val="001A5C91"/>
    <w:rsid w:val="001A699D"/>
    <w:rsid w:val="001A6EB4"/>
    <w:rsid w:val="001A6EEA"/>
    <w:rsid w:val="001A6F50"/>
    <w:rsid w:val="001A729C"/>
    <w:rsid w:val="001A7A04"/>
    <w:rsid w:val="001B058E"/>
    <w:rsid w:val="001B1C73"/>
    <w:rsid w:val="001B2AC7"/>
    <w:rsid w:val="001B2AE6"/>
    <w:rsid w:val="001B34DF"/>
    <w:rsid w:val="001B3635"/>
    <w:rsid w:val="001B3E3F"/>
    <w:rsid w:val="001B3E8E"/>
    <w:rsid w:val="001B4796"/>
    <w:rsid w:val="001B50B6"/>
    <w:rsid w:val="001C0460"/>
    <w:rsid w:val="001C0740"/>
    <w:rsid w:val="001C07E6"/>
    <w:rsid w:val="001C080B"/>
    <w:rsid w:val="001C0BA7"/>
    <w:rsid w:val="001C0EB8"/>
    <w:rsid w:val="001C15DA"/>
    <w:rsid w:val="001C1B46"/>
    <w:rsid w:val="001C2690"/>
    <w:rsid w:val="001C3714"/>
    <w:rsid w:val="001C450C"/>
    <w:rsid w:val="001C4C2C"/>
    <w:rsid w:val="001C522B"/>
    <w:rsid w:val="001C669E"/>
    <w:rsid w:val="001C679C"/>
    <w:rsid w:val="001C6AFD"/>
    <w:rsid w:val="001C73A1"/>
    <w:rsid w:val="001C798E"/>
    <w:rsid w:val="001D0A99"/>
    <w:rsid w:val="001D19CD"/>
    <w:rsid w:val="001D33C8"/>
    <w:rsid w:val="001D364C"/>
    <w:rsid w:val="001D3BBD"/>
    <w:rsid w:val="001D47D8"/>
    <w:rsid w:val="001D4832"/>
    <w:rsid w:val="001D4D7D"/>
    <w:rsid w:val="001D5AAA"/>
    <w:rsid w:val="001D5DD4"/>
    <w:rsid w:val="001D69CA"/>
    <w:rsid w:val="001D6BB2"/>
    <w:rsid w:val="001D6D38"/>
    <w:rsid w:val="001D7475"/>
    <w:rsid w:val="001D7DF4"/>
    <w:rsid w:val="001E00B6"/>
    <w:rsid w:val="001E2B8D"/>
    <w:rsid w:val="001E323F"/>
    <w:rsid w:val="001E378C"/>
    <w:rsid w:val="001E3A59"/>
    <w:rsid w:val="001E3B15"/>
    <w:rsid w:val="001E6033"/>
    <w:rsid w:val="001E61A0"/>
    <w:rsid w:val="001E6592"/>
    <w:rsid w:val="001E7203"/>
    <w:rsid w:val="001E7377"/>
    <w:rsid w:val="001E755A"/>
    <w:rsid w:val="001E788B"/>
    <w:rsid w:val="001F05F7"/>
    <w:rsid w:val="001F1040"/>
    <w:rsid w:val="001F19BF"/>
    <w:rsid w:val="001F1E3F"/>
    <w:rsid w:val="001F1F29"/>
    <w:rsid w:val="001F2730"/>
    <w:rsid w:val="001F2DF9"/>
    <w:rsid w:val="001F3525"/>
    <w:rsid w:val="001F4B3D"/>
    <w:rsid w:val="001F4D4A"/>
    <w:rsid w:val="001F57CA"/>
    <w:rsid w:val="001F6073"/>
    <w:rsid w:val="001F77A0"/>
    <w:rsid w:val="001F78D5"/>
    <w:rsid w:val="001F7C37"/>
    <w:rsid w:val="001F7E88"/>
    <w:rsid w:val="00200EA5"/>
    <w:rsid w:val="0020271D"/>
    <w:rsid w:val="00202A59"/>
    <w:rsid w:val="00203511"/>
    <w:rsid w:val="002040CC"/>
    <w:rsid w:val="002060D4"/>
    <w:rsid w:val="002065CD"/>
    <w:rsid w:val="00206D26"/>
    <w:rsid w:val="00207B44"/>
    <w:rsid w:val="00207D68"/>
    <w:rsid w:val="002103B2"/>
    <w:rsid w:val="00210AA0"/>
    <w:rsid w:val="00210B55"/>
    <w:rsid w:val="00211388"/>
    <w:rsid w:val="002116BE"/>
    <w:rsid w:val="0021247C"/>
    <w:rsid w:val="00212DBB"/>
    <w:rsid w:val="00213631"/>
    <w:rsid w:val="002137F4"/>
    <w:rsid w:val="00214295"/>
    <w:rsid w:val="002144B8"/>
    <w:rsid w:val="0021516F"/>
    <w:rsid w:val="00215DCC"/>
    <w:rsid w:val="00216925"/>
    <w:rsid w:val="00217183"/>
    <w:rsid w:val="0021782E"/>
    <w:rsid w:val="002178B7"/>
    <w:rsid w:val="00217B8A"/>
    <w:rsid w:val="00217BB4"/>
    <w:rsid w:val="00220480"/>
    <w:rsid w:val="002214E1"/>
    <w:rsid w:val="0022207B"/>
    <w:rsid w:val="002224D7"/>
    <w:rsid w:val="002229D5"/>
    <w:rsid w:val="00222DF2"/>
    <w:rsid w:val="00222F58"/>
    <w:rsid w:val="00223B47"/>
    <w:rsid w:val="00225256"/>
    <w:rsid w:val="00225C20"/>
    <w:rsid w:val="00225F98"/>
    <w:rsid w:val="0022783C"/>
    <w:rsid w:val="00231475"/>
    <w:rsid w:val="002318A6"/>
    <w:rsid w:val="00231C04"/>
    <w:rsid w:val="00233483"/>
    <w:rsid w:val="00233986"/>
    <w:rsid w:val="00234632"/>
    <w:rsid w:val="0023517E"/>
    <w:rsid w:val="002352AB"/>
    <w:rsid w:val="002352F8"/>
    <w:rsid w:val="0023598A"/>
    <w:rsid w:val="00235D12"/>
    <w:rsid w:val="00235FA3"/>
    <w:rsid w:val="0023650E"/>
    <w:rsid w:val="002367D7"/>
    <w:rsid w:val="00240280"/>
    <w:rsid w:val="00240666"/>
    <w:rsid w:val="00240786"/>
    <w:rsid w:val="00241642"/>
    <w:rsid w:val="00241767"/>
    <w:rsid w:val="00242F0E"/>
    <w:rsid w:val="00245335"/>
    <w:rsid w:val="00245385"/>
    <w:rsid w:val="002453EB"/>
    <w:rsid w:val="00246263"/>
    <w:rsid w:val="002463EB"/>
    <w:rsid w:val="002468A9"/>
    <w:rsid w:val="002505E1"/>
    <w:rsid w:val="0025173D"/>
    <w:rsid w:val="00252D87"/>
    <w:rsid w:val="00256334"/>
    <w:rsid w:val="0025729F"/>
    <w:rsid w:val="002606D3"/>
    <w:rsid w:val="00261C4D"/>
    <w:rsid w:val="00262175"/>
    <w:rsid w:val="00262657"/>
    <w:rsid w:val="00263001"/>
    <w:rsid w:val="00263010"/>
    <w:rsid w:val="0026312B"/>
    <w:rsid w:val="00263146"/>
    <w:rsid w:val="0026460A"/>
    <w:rsid w:val="0026744E"/>
    <w:rsid w:val="00267E15"/>
    <w:rsid w:val="00267E6C"/>
    <w:rsid w:val="00270AF6"/>
    <w:rsid w:val="00272CE6"/>
    <w:rsid w:val="00272D6E"/>
    <w:rsid w:val="00272F88"/>
    <w:rsid w:val="00273531"/>
    <w:rsid w:val="00273B9E"/>
    <w:rsid w:val="00273C57"/>
    <w:rsid w:val="0027447F"/>
    <w:rsid w:val="0027495A"/>
    <w:rsid w:val="002759ED"/>
    <w:rsid w:val="00275F7B"/>
    <w:rsid w:val="002812AC"/>
    <w:rsid w:val="002813B6"/>
    <w:rsid w:val="00283528"/>
    <w:rsid w:val="002836E7"/>
    <w:rsid w:val="00283989"/>
    <w:rsid w:val="00283FD2"/>
    <w:rsid w:val="002844AF"/>
    <w:rsid w:val="00284777"/>
    <w:rsid w:val="00285553"/>
    <w:rsid w:val="00285BB5"/>
    <w:rsid w:val="00285BE6"/>
    <w:rsid w:val="00285F94"/>
    <w:rsid w:val="00286670"/>
    <w:rsid w:val="00286A26"/>
    <w:rsid w:val="00286C08"/>
    <w:rsid w:val="002876C0"/>
    <w:rsid w:val="0029140E"/>
    <w:rsid w:val="00291AA7"/>
    <w:rsid w:val="0029215A"/>
    <w:rsid w:val="002924ED"/>
    <w:rsid w:val="00292944"/>
    <w:rsid w:val="00292F16"/>
    <w:rsid w:val="00293BF4"/>
    <w:rsid w:val="002946C1"/>
    <w:rsid w:val="00295937"/>
    <w:rsid w:val="00296612"/>
    <w:rsid w:val="00297418"/>
    <w:rsid w:val="00297C1D"/>
    <w:rsid w:val="002A1831"/>
    <w:rsid w:val="002A1CA5"/>
    <w:rsid w:val="002A1E8C"/>
    <w:rsid w:val="002A3449"/>
    <w:rsid w:val="002A3707"/>
    <w:rsid w:val="002A3C3E"/>
    <w:rsid w:val="002A4068"/>
    <w:rsid w:val="002A4416"/>
    <w:rsid w:val="002A4BC0"/>
    <w:rsid w:val="002A50A4"/>
    <w:rsid w:val="002A5C59"/>
    <w:rsid w:val="002A5F2B"/>
    <w:rsid w:val="002A65FC"/>
    <w:rsid w:val="002A74F0"/>
    <w:rsid w:val="002B0291"/>
    <w:rsid w:val="002B080E"/>
    <w:rsid w:val="002B1077"/>
    <w:rsid w:val="002B137F"/>
    <w:rsid w:val="002B1695"/>
    <w:rsid w:val="002B1DFA"/>
    <w:rsid w:val="002B228D"/>
    <w:rsid w:val="002B2376"/>
    <w:rsid w:val="002B2803"/>
    <w:rsid w:val="002B2881"/>
    <w:rsid w:val="002B2B96"/>
    <w:rsid w:val="002B2C2E"/>
    <w:rsid w:val="002B3E32"/>
    <w:rsid w:val="002B3ED6"/>
    <w:rsid w:val="002B4639"/>
    <w:rsid w:val="002B4D8D"/>
    <w:rsid w:val="002B57CC"/>
    <w:rsid w:val="002B5AFC"/>
    <w:rsid w:val="002B5FFD"/>
    <w:rsid w:val="002B6D00"/>
    <w:rsid w:val="002B70CC"/>
    <w:rsid w:val="002B766B"/>
    <w:rsid w:val="002C090D"/>
    <w:rsid w:val="002C101F"/>
    <w:rsid w:val="002C15FB"/>
    <w:rsid w:val="002C1A95"/>
    <w:rsid w:val="002C2421"/>
    <w:rsid w:val="002C2589"/>
    <w:rsid w:val="002C2F18"/>
    <w:rsid w:val="002C3421"/>
    <w:rsid w:val="002C346E"/>
    <w:rsid w:val="002C422E"/>
    <w:rsid w:val="002C48E5"/>
    <w:rsid w:val="002C4C54"/>
    <w:rsid w:val="002C4D68"/>
    <w:rsid w:val="002C4F1A"/>
    <w:rsid w:val="002C6C0C"/>
    <w:rsid w:val="002C7621"/>
    <w:rsid w:val="002C7F00"/>
    <w:rsid w:val="002D1C62"/>
    <w:rsid w:val="002D1C79"/>
    <w:rsid w:val="002D1CC7"/>
    <w:rsid w:val="002D2EEF"/>
    <w:rsid w:val="002D3054"/>
    <w:rsid w:val="002D310D"/>
    <w:rsid w:val="002D413B"/>
    <w:rsid w:val="002D4651"/>
    <w:rsid w:val="002D4799"/>
    <w:rsid w:val="002D47F0"/>
    <w:rsid w:val="002D4A42"/>
    <w:rsid w:val="002D4BEB"/>
    <w:rsid w:val="002D5559"/>
    <w:rsid w:val="002D7933"/>
    <w:rsid w:val="002D7ACF"/>
    <w:rsid w:val="002E0E7E"/>
    <w:rsid w:val="002E1183"/>
    <w:rsid w:val="002E1500"/>
    <w:rsid w:val="002E1778"/>
    <w:rsid w:val="002E19AC"/>
    <w:rsid w:val="002E634E"/>
    <w:rsid w:val="002E74AA"/>
    <w:rsid w:val="002E75B2"/>
    <w:rsid w:val="002E763C"/>
    <w:rsid w:val="002F22CB"/>
    <w:rsid w:val="002F24E1"/>
    <w:rsid w:val="002F2939"/>
    <w:rsid w:val="002F421B"/>
    <w:rsid w:val="002F7486"/>
    <w:rsid w:val="002F7F63"/>
    <w:rsid w:val="0030125F"/>
    <w:rsid w:val="00302E94"/>
    <w:rsid w:val="00302EF8"/>
    <w:rsid w:val="003033FB"/>
    <w:rsid w:val="00304312"/>
    <w:rsid w:val="00304C09"/>
    <w:rsid w:val="0030614E"/>
    <w:rsid w:val="003065FE"/>
    <w:rsid w:val="00306855"/>
    <w:rsid w:val="0030798F"/>
    <w:rsid w:val="00310669"/>
    <w:rsid w:val="00310D73"/>
    <w:rsid w:val="00312042"/>
    <w:rsid w:val="00312BC3"/>
    <w:rsid w:val="00313198"/>
    <w:rsid w:val="00313246"/>
    <w:rsid w:val="003136E4"/>
    <w:rsid w:val="003138EF"/>
    <w:rsid w:val="00313DCD"/>
    <w:rsid w:val="00315659"/>
    <w:rsid w:val="0031682B"/>
    <w:rsid w:val="003175CE"/>
    <w:rsid w:val="00320195"/>
    <w:rsid w:val="00320659"/>
    <w:rsid w:val="00321536"/>
    <w:rsid w:val="00322206"/>
    <w:rsid w:val="00322342"/>
    <w:rsid w:val="003226FF"/>
    <w:rsid w:val="003231A5"/>
    <w:rsid w:val="003261C6"/>
    <w:rsid w:val="00326F0A"/>
    <w:rsid w:val="003275C5"/>
    <w:rsid w:val="00327A99"/>
    <w:rsid w:val="00327D6D"/>
    <w:rsid w:val="00327D83"/>
    <w:rsid w:val="00327D92"/>
    <w:rsid w:val="00327EEA"/>
    <w:rsid w:val="00330279"/>
    <w:rsid w:val="00330919"/>
    <w:rsid w:val="003309B6"/>
    <w:rsid w:val="00330EB5"/>
    <w:rsid w:val="00331B0D"/>
    <w:rsid w:val="00331B56"/>
    <w:rsid w:val="0033263F"/>
    <w:rsid w:val="003337AF"/>
    <w:rsid w:val="003349AF"/>
    <w:rsid w:val="00334E0C"/>
    <w:rsid w:val="00334FC3"/>
    <w:rsid w:val="003353DB"/>
    <w:rsid w:val="003363DE"/>
    <w:rsid w:val="003365D5"/>
    <w:rsid w:val="00336E03"/>
    <w:rsid w:val="00336EDE"/>
    <w:rsid w:val="00337DF0"/>
    <w:rsid w:val="003414FA"/>
    <w:rsid w:val="00341869"/>
    <w:rsid w:val="003428D0"/>
    <w:rsid w:val="00342A82"/>
    <w:rsid w:val="00342DE2"/>
    <w:rsid w:val="00344A3D"/>
    <w:rsid w:val="00345023"/>
    <w:rsid w:val="0034555D"/>
    <w:rsid w:val="003462CD"/>
    <w:rsid w:val="003469F0"/>
    <w:rsid w:val="00346EDB"/>
    <w:rsid w:val="00347833"/>
    <w:rsid w:val="00347CB3"/>
    <w:rsid w:val="0035032C"/>
    <w:rsid w:val="00350A43"/>
    <w:rsid w:val="00350C37"/>
    <w:rsid w:val="00351A97"/>
    <w:rsid w:val="0035352A"/>
    <w:rsid w:val="00353A9C"/>
    <w:rsid w:val="003543EF"/>
    <w:rsid w:val="003549C5"/>
    <w:rsid w:val="0035521E"/>
    <w:rsid w:val="003556DB"/>
    <w:rsid w:val="0035656E"/>
    <w:rsid w:val="00356575"/>
    <w:rsid w:val="00356795"/>
    <w:rsid w:val="003574EA"/>
    <w:rsid w:val="0036060D"/>
    <w:rsid w:val="0036105D"/>
    <w:rsid w:val="00361A38"/>
    <w:rsid w:val="00363062"/>
    <w:rsid w:val="00363079"/>
    <w:rsid w:val="003632B3"/>
    <w:rsid w:val="003636BA"/>
    <w:rsid w:val="003637AA"/>
    <w:rsid w:val="00363AF2"/>
    <w:rsid w:val="00363CF0"/>
    <w:rsid w:val="00363E19"/>
    <w:rsid w:val="003644C5"/>
    <w:rsid w:val="0036469E"/>
    <w:rsid w:val="00364AA3"/>
    <w:rsid w:val="003652F3"/>
    <w:rsid w:val="00366C90"/>
    <w:rsid w:val="00366D11"/>
    <w:rsid w:val="003670B1"/>
    <w:rsid w:val="00370404"/>
    <w:rsid w:val="00370621"/>
    <w:rsid w:val="00370F6B"/>
    <w:rsid w:val="0037283B"/>
    <w:rsid w:val="003728CF"/>
    <w:rsid w:val="00372EAE"/>
    <w:rsid w:val="00373DBA"/>
    <w:rsid w:val="0037466C"/>
    <w:rsid w:val="0037530C"/>
    <w:rsid w:val="0037548C"/>
    <w:rsid w:val="0037583E"/>
    <w:rsid w:val="00375A03"/>
    <w:rsid w:val="003760B6"/>
    <w:rsid w:val="0037692D"/>
    <w:rsid w:val="00377B01"/>
    <w:rsid w:val="00377C4B"/>
    <w:rsid w:val="00380298"/>
    <w:rsid w:val="0038162A"/>
    <w:rsid w:val="00381B8C"/>
    <w:rsid w:val="003820AA"/>
    <w:rsid w:val="00382F35"/>
    <w:rsid w:val="00383EF7"/>
    <w:rsid w:val="00383FE4"/>
    <w:rsid w:val="00384A5A"/>
    <w:rsid w:val="003859D5"/>
    <w:rsid w:val="003860B6"/>
    <w:rsid w:val="00386D7C"/>
    <w:rsid w:val="00391CCD"/>
    <w:rsid w:val="00392577"/>
    <w:rsid w:val="00392694"/>
    <w:rsid w:val="003927DA"/>
    <w:rsid w:val="00392FCA"/>
    <w:rsid w:val="0039324B"/>
    <w:rsid w:val="003933DD"/>
    <w:rsid w:val="00393C4A"/>
    <w:rsid w:val="00393E92"/>
    <w:rsid w:val="00397382"/>
    <w:rsid w:val="003978E9"/>
    <w:rsid w:val="00397B4B"/>
    <w:rsid w:val="00397BA7"/>
    <w:rsid w:val="00397F71"/>
    <w:rsid w:val="003A12E9"/>
    <w:rsid w:val="003A1D70"/>
    <w:rsid w:val="003A20EE"/>
    <w:rsid w:val="003A2BD7"/>
    <w:rsid w:val="003A2CD3"/>
    <w:rsid w:val="003A314A"/>
    <w:rsid w:val="003A31CA"/>
    <w:rsid w:val="003A4D9C"/>
    <w:rsid w:val="003A5174"/>
    <w:rsid w:val="003A5576"/>
    <w:rsid w:val="003A558C"/>
    <w:rsid w:val="003A560B"/>
    <w:rsid w:val="003A5F23"/>
    <w:rsid w:val="003A6258"/>
    <w:rsid w:val="003A649C"/>
    <w:rsid w:val="003A697A"/>
    <w:rsid w:val="003A719E"/>
    <w:rsid w:val="003A7394"/>
    <w:rsid w:val="003A7D3D"/>
    <w:rsid w:val="003B1D4D"/>
    <w:rsid w:val="003B203F"/>
    <w:rsid w:val="003B222F"/>
    <w:rsid w:val="003B25BE"/>
    <w:rsid w:val="003B25C6"/>
    <w:rsid w:val="003B36FB"/>
    <w:rsid w:val="003B4343"/>
    <w:rsid w:val="003B44B8"/>
    <w:rsid w:val="003B4B09"/>
    <w:rsid w:val="003B5E8C"/>
    <w:rsid w:val="003B679C"/>
    <w:rsid w:val="003C1854"/>
    <w:rsid w:val="003C2513"/>
    <w:rsid w:val="003C2699"/>
    <w:rsid w:val="003C2D06"/>
    <w:rsid w:val="003C31EC"/>
    <w:rsid w:val="003C380B"/>
    <w:rsid w:val="003C3A6B"/>
    <w:rsid w:val="003C4311"/>
    <w:rsid w:val="003C4BAA"/>
    <w:rsid w:val="003C5366"/>
    <w:rsid w:val="003C5417"/>
    <w:rsid w:val="003C5904"/>
    <w:rsid w:val="003C695A"/>
    <w:rsid w:val="003D0719"/>
    <w:rsid w:val="003D0AA0"/>
    <w:rsid w:val="003D0AFE"/>
    <w:rsid w:val="003D0E3C"/>
    <w:rsid w:val="003D144E"/>
    <w:rsid w:val="003D2055"/>
    <w:rsid w:val="003D2FFD"/>
    <w:rsid w:val="003D3E9C"/>
    <w:rsid w:val="003D4156"/>
    <w:rsid w:val="003D4261"/>
    <w:rsid w:val="003D4266"/>
    <w:rsid w:val="003D55EA"/>
    <w:rsid w:val="003D5E1E"/>
    <w:rsid w:val="003D61F1"/>
    <w:rsid w:val="003D6E47"/>
    <w:rsid w:val="003E0F6B"/>
    <w:rsid w:val="003E12C8"/>
    <w:rsid w:val="003E138B"/>
    <w:rsid w:val="003E13AB"/>
    <w:rsid w:val="003E15CC"/>
    <w:rsid w:val="003E30DD"/>
    <w:rsid w:val="003E3690"/>
    <w:rsid w:val="003E41FB"/>
    <w:rsid w:val="003E43C6"/>
    <w:rsid w:val="003E5A54"/>
    <w:rsid w:val="003E608C"/>
    <w:rsid w:val="003E60B6"/>
    <w:rsid w:val="003E744A"/>
    <w:rsid w:val="003E7B21"/>
    <w:rsid w:val="003E7EB9"/>
    <w:rsid w:val="003F0F17"/>
    <w:rsid w:val="003F1210"/>
    <w:rsid w:val="003F1ADF"/>
    <w:rsid w:val="003F1D76"/>
    <w:rsid w:val="003F20CC"/>
    <w:rsid w:val="003F2811"/>
    <w:rsid w:val="003F29DC"/>
    <w:rsid w:val="003F2F17"/>
    <w:rsid w:val="003F3625"/>
    <w:rsid w:val="003F3CED"/>
    <w:rsid w:val="003F3D92"/>
    <w:rsid w:val="003F4CB5"/>
    <w:rsid w:val="003F4E41"/>
    <w:rsid w:val="003F5320"/>
    <w:rsid w:val="003F55E2"/>
    <w:rsid w:val="003F58AF"/>
    <w:rsid w:val="003F5DEA"/>
    <w:rsid w:val="003F7405"/>
    <w:rsid w:val="003F7D0A"/>
    <w:rsid w:val="00400006"/>
    <w:rsid w:val="004003E5"/>
    <w:rsid w:val="004007AE"/>
    <w:rsid w:val="0040172E"/>
    <w:rsid w:val="00401ECC"/>
    <w:rsid w:val="004020C1"/>
    <w:rsid w:val="00402973"/>
    <w:rsid w:val="00402B85"/>
    <w:rsid w:val="00403181"/>
    <w:rsid w:val="0040353F"/>
    <w:rsid w:val="00403B9A"/>
    <w:rsid w:val="00403DA9"/>
    <w:rsid w:val="00404197"/>
    <w:rsid w:val="0040439A"/>
    <w:rsid w:val="00404ADC"/>
    <w:rsid w:val="004059C3"/>
    <w:rsid w:val="00405D82"/>
    <w:rsid w:val="00405DA1"/>
    <w:rsid w:val="00405DF1"/>
    <w:rsid w:val="0040646C"/>
    <w:rsid w:val="004074DA"/>
    <w:rsid w:val="00410704"/>
    <w:rsid w:val="004117F7"/>
    <w:rsid w:val="00412441"/>
    <w:rsid w:val="00413E20"/>
    <w:rsid w:val="00413EF5"/>
    <w:rsid w:val="004143CE"/>
    <w:rsid w:val="004156DE"/>
    <w:rsid w:val="004168B5"/>
    <w:rsid w:val="004171FA"/>
    <w:rsid w:val="00417828"/>
    <w:rsid w:val="00417EA8"/>
    <w:rsid w:val="004201AC"/>
    <w:rsid w:val="0042045D"/>
    <w:rsid w:val="004209DB"/>
    <w:rsid w:val="00421B44"/>
    <w:rsid w:val="00421C01"/>
    <w:rsid w:val="00422269"/>
    <w:rsid w:val="004226F1"/>
    <w:rsid w:val="00422805"/>
    <w:rsid w:val="00422C25"/>
    <w:rsid w:val="00423732"/>
    <w:rsid w:val="0042373A"/>
    <w:rsid w:val="004239E2"/>
    <w:rsid w:val="0042474D"/>
    <w:rsid w:val="00424920"/>
    <w:rsid w:val="00424AC6"/>
    <w:rsid w:val="00424D87"/>
    <w:rsid w:val="0042593B"/>
    <w:rsid w:val="00427047"/>
    <w:rsid w:val="00427465"/>
    <w:rsid w:val="00427DE7"/>
    <w:rsid w:val="00430043"/>
    <w:rsid w:val="00430277"/>
    <w:rsid w:val="004318E5"/>
    <w:rsid w:val="00431A23"/>
    <w:rsid w:val="004337DF"/>
    <w:rsid w:val="00433E6A"/>
    <w:rsid w:val="00436182"/>
    <w:rsid w:val="00437152"/>
    <w:rsid w:val="004377D0"/>
    <w:rsid w:val="00437B8F"/>
    <w:rsid w:val="00440106"/>
    <w:rsid w:val="004408C7"/>
    <w:rsid w:val="00441CA9"/>
    <w:rsid w:val="004446CD"/>
    <w:rsid w:val="00444776"/>
    <w:rsid w:val="00445503"/>
    <w:rsid w:val="0044558C"/>
    <w:rsid w:val="00446BF2"/>
    <w:rsid w:val="00446C50"/>
    <w:rsid w:val="004505F5"/>
    <w:rsid w:val="00451B1C"/>
    <w:rsid w:val="00451C9C"/>
    <w:rsid w:val="00452354"/>
    <w:rsid w:val="0045293F"/>
    <w:rsid w:val="0045379E"/>
    <w:rsid w:val="00453A83"/>
    <w:rsid w:val="00454ADF"/>
    <w:rsid w:val="00454C00"/>
    <w:rsid w:val="00456060"/>
    <w:rsid w:val="004566E7"/>
    <w:rsid w:val="0045712A"/>
    <w:rsid w:val="004577CD"/>
    <w:rsid w:val="004607EB"/>
    <w:rsid w:val="00462F9E"/>
    <w:rsid w:val="004639A1"/>
    <w:rsid w:val="00464E03"/>
    <w:rsid w:val="00465669"/>
    <w:rsid w:val="00467921"/>
    <w:rsid w:val="00467E85"/>
    <w:rsid w:val="004701F9"/>
    <w:rsid w:val="004705A5"/>
    <w:rsid w:val="00470EC6"/>
    <w:rsid w:val="00472D90"/>
    <w:rsid w:val="004752D5"/>
    <w:rsid w:val="0047661D"/>
    <w:rsid w:val="004773DD"/>
    <w:rsid w:val="0048077C"/>
    <w:rsid w:val="00480C47"/>
    <w:rsid w:val="00480CD8"/>
    <w:rsid w:val="004816B8"/>
    <w:rsid w:val="00481DAE"/>
    <w:rsid w:val="00482E4A"/>
    <w:rsid w:val="00482F4B"/>
    <w:rsid w:val="00483453"/>
    <w:rsid w:val="00483784"/>
    <w:rsid w:val="00483DE7"/>
    <w:rsid w:val="00483F9D"/>
    <w:rsid w:val="00484412"/>
    <w:rsid w:val="00484C9E"/>
    <w:rsid w:val="004856F2"/>
    <w:rsid w:val="00486021"/>
    <w:rsid w:val="00486C1A"/>
    <w:rsid w:val="00487226"/>
    <w:rsid w:val="004873DF"/>
    <w:rsid w:val="00492FC0"/>
    <w:rsid w:val="004930A8"/>
    <w:rsid w:val="004935B9"/>
    <w:rsid w:val="00493FC8"/>
    <w:rsid w:val="00494A2D"/>
    <w:rsid w:val="00494BC2"/>
    <w:rsid w:val="00495868"/>
    <w:rsid w:val="00495DCC"/>
    <w:rsid w:val="00496430"/>
    <w:rsid w:val="004967BA"/>
    <w:rsid w:val="0049693A"/>
    <w:rsid w:val="004A017E"/>
    <w:rsid w:val="004A05E4"/>
    <w:rsid w:val="004A1EEE"/>
    <w:rsid w:val="004A20BF"/>
    <w:rsid w:val="004A253F"/>
    <w:rsid w:val="004A3EA0"/>
    <w:rsid w:val="004A494E"/>
    <w:rsid w:val="004A5BD8"/>
    <w:rsid w:val="004A687D"/>
    <w:rsid w:val="004B0293"/>
    <w:rsid w:val="004B1C3B"/>
    <w:rsid w:val="004B265C"/>
    <w:rsid w:val="004B337B"/>
    <w:rsid w:val="004B3816"/>
    <w:rsid w:val="004B38A7"/>
    <w:rsid w:val="004B3D76"/>
    <w:rsid w:val="004B440B"/>
    <w:rsid w:val="004B4A7C"/>
    <w:rsid w:val="004B5E59"/>
    <w:rsid w:val="004B6026"/>
    <w:rsid w:val="004B6A6F"/>
    <w:rsid w:val="004B6FFB"/>
    <w:rsid w:val="004B78D0"/>
    <w:rsid w:val="004B7B71"/>
    <w:rsid w:val="004C0408"/>
    <w:rsid w:val="004C1728"/>
    <w:rsid w:val="004C24F0"/>
    <w:rsid w:val="004C304D"/>
    <w:rsid w:val="004C3C3D"/>
    <w:rsid w:val="004C4538"/>
    <w:rsid w:val="004C5AE7"/>
    <w:rsid w:val="004C7A58"/>
    <w:rsid w:val="004D0607"/>
    <w:rsid w:val="004D0B90"/>
    <w:rsid w:val="004D0E46"/>
    <w:rsid w:val="004D1013"/>
    <w:rsid w:val="004D1024"/>
    <w:rsid w:val="004D15A3"/>
    <w:rsid w:val="004D2298"/>
    <w:rsid w:val="004D22A3"/>
    <w:rsid w:val="004D245C"/>
    <w:rsid w:val="004D3ABC"/>
    <w:rsid w:val="004D4C46"/>
    <w:rsid w:val="004D4CF0"/>
    <w:rsid w:val="004D51AA"/>
    <w:rsid w:val="004D561E"/>
    <w:rsid w:val="004D5FEB"/>
    <w:rsid w:val="004D6C33"/>
    <w:rsid w:val="004D78EE"/>
    <w:rsid w:val="004E041C"/>
    <w:rsid w:val="004E13A6"/>
    <w:rsid w:val="004E2174"/>
    <w:rsid w:val="004E30B9"/>
    <w:rsid w:val="004E419A"/>
    <w:rsid w:val="004E4720"/>
    <w:rsid w:val="004E517A"/>
    <w:rsid w:val="004E62B5"/>
    <w:rsid w:val="004E644E"/>
    <w:rsid w:val="004E707A"/>
    <w:rsid w:val="004E768B"/>
    <w:rsid w:val="004E7767"/>
    <w:rsid w:val="004E7A54"/>
    <w:rsid w:val="004E7E3F"/>
    <w:rsid w:val="004F02AF"/>
    <w:rsid w:val="004F0DF9"/>
    <w:rsid w:val="004F11CC"/>
    <w:rsid w:val="004F15C5"/>
    <w:rsid w:val="004F2FBB"/>
    <w:rsid w:val="004F48F8"/>
    <w:rsid w:val="004F5332"/>
    <w:rsid w:val="004F68FE"/>
    <w:rsid w:val="004F6988"/>
    <w:rsid w:val="005007FF"/>
    <w:rsid w:val="00501224"/>
    <w:rsid w:val="00501496"/>
    <w:rsid w:val="00501807"/>
    <w:rsid w:val="00501B1B"/>
    <w:rsid w:val="00503A5E"/>
    <w:rsid w:val="00504EC2"/>
    <w:rsid w:val="00505DC5"/>
    <w:rsid w:val="00505E67"/>
    <w:rsid w:val="005061E0"/>
    <w:rsid w:val="00506533"/>
    <w:rsid w:val="0050695A"/>
    <w:rsid w:val="0050797C"/>
    <w:rsid w:val="00507A28"/>
    <w:rsid w:val="00507C52"/>
    <w:rsid w:val="00507E23"/>
    <w:rsid w:val="00510216"/>
    <w:rsid w:val="005106A8"/>
    <w:rsid w:val="0051083E"/>
    <w:rsid w:val="00510879"/>
    <w:rsid w:val="005115F6"/>
    <w:rsid w:val="0051287E"/>
    <w:rsid w:val="00512B56"/>
    <w:rsid w:val="0051308B"/>
    <w:rsid w:val="00513C81"/>
    <w:rsid w:val="00513E73"/>
    <w:rsid w:val="0051423D"/>
    <w:rsid w:val="00514EAE"/>
    <w:rsid w:val="0051514A"/>
    <w:rsid w:val="00515503"/>
    <w:rsid w:val="00515795"/>
    <w:rsid w:val="00515A9E"/>
    <w:rsid w:val="0051686A"/>
    <w:rsid w:val="00516BDC"/>
    <w:rsid w:val="00516C1C"/>
    <w:rsid w:val="00517A22"/>
    <w:rsid w:val="00517C79"/>
    <w:rsid w:val="00520454"/>
    <w:rsid w:val="005207C1"/>
    <w:rsid w:val="0052123B"/>
    <w:rsid w:val="00521FE4"/>
    <w:rsid w:val="00523531"/>
    <w:rsid w:val="0052394A"/>
    <w:rsid w:val="00523ADB"/>
    <w:rsid w:val="00523D31"/>
    <w:rsid w:val="00524D25"/>
    <w:rsid w:val="00525A36"/>
    <w:rsid w:val="00525A6C"/>
    <w:rsid w:val="00525D31"/>
    <w:rsid w:val="00527ED5"/>
    <w:rsid w:val="00527F4A"/>
    <w:rsid w:val="0053037A"/>
    <w:rsid w:val="00531148"/>
    <w:rsid w:val="00531F0F"/>
    <w:rsid w:val="005322C2"/>
    <w:rsid w:val="0053273D"/>
    <w:rsid w:val="00532A82"/>
    <w:rsid w:val="00533188"/>
    <w:rsid w:val="005338BF"/>
    <w:rsid w:val="005344E7"/>
    <w:rsid w:val="005345E5"/>
    <w:rsid w:val="00535228"/>
    <w:rsid w:val="00535E97"/>
    <w:rsid w:val="00536996"/>
    <w:rsid w:val="00537CD6"/>
    <w:rsid w:val="00540819"/>
    <w:rsid w:val="00540FC9"/>
    <w:rsid w:val="00541D31"/>
    <w:rsid w:val="00541FB4"/>
    <w:rsid w:val="005422BD"/>
    <w:rsid w:val="00542EB2"/>
    <w:rsid w:val="00543527"/>
    <w:rsid w:val="00543A18"/>
    <w:rsid w:val="00543C1E"/>
    <w:rsid w:val="0054401B"/>
    <w:rsid w:val="00544520"/>
    <w:rsid w:val="005449D0"/>
    <w:rsid w:val="00545AEE"/>
    <w:rsid w:val="00547887"/>
    <w:rsid w:val="00547BA7"/>
    <w:rsid w:val="00547FA9"/>
    <w:rsid w:val="00550354"/>
    <w:rsid w:val="00551D23"/>
    <w:rsid w:val="00552570"/>
    <w:rsid w:val="00552A34"/>
    <w:rsid w:val="0055480C"/>
    <w:rsid w:val="00555AD5"/>
    <w:rsid w:val="0055632E"/>
    <w:rsid w:val="00556481"/>
    <w:rsid w:val="005572A7"/>
    <w:rsid w:val="005573F2"/>
    <w:rsid w:val="00557515"/>
    <w:rsid w:val="00557766"/>
    <w:rsid w:val="005602AB"/>
    <w:rsid w:val="00560B79"/>
    <w:rsid w:val="0056160B"/>
    <w:rsid w:val="005619A1"/>
    <w:rsid w:val="00561C77"/>
    <w:rsid w:val="00563184"/>
    <w:rsid w:val="00563A6A"/>
    <w:rsid w:val="0056433E"/>
    <w:rsid w:val="00567274"/>
    <w:rsid w:val="005702F9"/>
    <w:rsid w:val="005713E8"/>
    <w:rsid w:val="0057210B"/>
    <w:rsid w:val="00572E7A"/>
    <w:rsid w:val="00573F3C"/>
    <w:rsid w:val="00574110"/>
    <w:rsid w:val="005746F8"/>
    <w:rsid w:val="0057485F"/>
    <w:rsid w:val="00574FE3"/>
    <w:rsid w:val="00575A04"/>
    <w:rsid w:val="0057615E"/>
    <w:rsid w:val="005762E7"/>
    <w:rsid w:val="00576856"/>
    <w:rsid w:val="00577627"/>
    <w:rsid w:val="00577DF7"/>
    <w:rsid w:val="005804C5"/>
    <w:rsid w:val="00580CA8"/>
    <w:rsid w:val="00582B8F"/>
    <w:rsid w:val="00582F43"/>
    <w:rsid w:val="005832F2"/>
    <w:rsid w:val="0058411F"/>
    <w:rsid w:val="00585220"/>
    <w:rsid w:val="005856D0"/>
    <w:rsid w:val="00585E41"/>
    <w:rsid w:val="00586664"/>
    <w:rsid w:val="0058679F"/>
    <w:rsid w:val="005868D6"/>
    <w:rsid w:val="00586E7E"/>
    <w:rsid w:val="00587824"/>
    <w:rsid w:val="0058786B"/>
    <w:rsid w:val="0059119E"/>
    <w:rsid w:val="00591456"/>
    <w:rsid w:val="005920C7"/>
    <w:rsid w:val="00592A73"/>
    <w:rsid w:val="005943C8"/>
    <w:rsid w:val="005949B8"/>
    <w:rsid w:val="005953F9"/>
    <w:rsid w:val="00595988"/>
    <w:rsid w:val="00595C7D"/>
    <w:rsid w:val="00596908"/>
    <w:rsid w:val="005972E6"/>
    <w:rsid w:val="00597ECD"/>
    <w:rsid w:val="005A03B9"/>
    <w:rsid w:val="005A066A"/>
    <w:rsid w:val="005A107B"/>
    <w:rsid w:val="005A10B7"/>
    <w:rsid w:val="005A17F5"/>
    <w:rsid w:val="005A1A4F"/>
    <w:rsid w:val="005A2108"/>
    <w:rsid w:val="005A24C4"/>
    <w:rsid w:val="005A2A43"/>
    <w:rsid w:val="005A2F7B"/>
    <w:rsid w:val="005A2FF9"/>
    <w:rsid w:val="005A324D"/>
    <w:rsid w:val="005A3A00"/>
    <w:rsid w:val="005A3C3E"/>
    <w:rsid w:val="005A5676"/>
    <w:rsid w:val="005A63F0"/>
    <w:rsid w:val="005B044D"/>
    <w:rsid w:val="005B1BA6"/>
    <w:rsid w:val="005B20B2"/>
    <w:rsid w:val="005B20E8"/>
    <w:rsid w:val="005B3B24"/>
    <w:rsid w:val="005B4D9B"/>
    <w:rsid w:val="005B5B15"/>
    <w:rsid w:val="005B6EE9"/>
    <w:rsid w:val="005B714A"/>
    <w:rsid w:val="005C0098"/>
    <w:rsid w:val="005C0769"/>
    <w:rsid w:val="005C0E29"/>
    <w:rsid w:val="005C191D"/>
    <w:rsid w:val="005C1945"/>
    <w:rsid w:val="005C1CB3"/>
    <w:rsid w:val="005C1F7A"/>
    <w:rsid w:val="005C24BF"/>
    <w:rsid w:val="005C3869"/>
    <w:rsid w:val="005C3D71"/>
    <w:rsid w:val="005C3FA2"/>
    <w:rsid w:val="005C4043"/>
    <w:rsid w:val="005C4115"/>
    <w:rsid w:val="005C4CE6"/>
    <w:rsid w:val="005C53F9"/>
    <w:rsid w:val="005C55CD"/>
    <w:rsid w:val="005C77E3"/>
    <w:rsid w:val="005D00A6"/>
    <w:rsid w:val="005D0D48"/>
    <w:rsid w:val="005D110E"/>
    <w:rsid w:val="005D1F88"/>
    <w:rsid w:val="005D250F"/>
    <w:rsid w:val="005D391C"/>
    <w:rsid w:val="005D3F96"/>
    <w:rsid w:val="005D41E5"/>
    <w:rsid w:val="005D603A"/>
    <w:rsid w:val="005D7FCD"/>
    <w:rsid w:val="005E07DB"/>
    <w:rsid w:val="005E09F4"/>
    <w:rsid w:val="005E1F4F"/>
    <w:rsid w:val="005E2765"/>
    <w:rsid w:val="005E2BB4"/>
    <w:rsid w:val="005E325C"/>
    <w:rsid w:val="005E5212"/>
    <w:rsid w:val="005E585C"/>
    <w:rsid w:val="005E5F32"/>
    <w:rsid w:val="005E627A"/>
    <w:rsid w:val="005E6654"/>
    <w:rsid w:val="005E671E"/>
    <w:rsid w:val="005E7CC4"/>
    <w:rsid w:val="005E7FAA"/>
    <w:rsid w:val="005F0845"/>
    <w:rsid w:val="005F2032"/>
    <w:rsid w:val="005F287B"/>
    <w:rsid w:val="005F3C19"/>
    <w:rsid w:val="005F3E92"/>
    <w:rsid w:val="005F3FAB"/>
    <w:rsid w:val="005F47E9"/>
    <w:rsid w:val="005F5261"/>
    <w:rsid w:val="005F5AA8"/>
    <w:rsid w:val="005F661A"/>
    <w:rsid w:val="005F7227"/>
    <w:rsid w:val="005F7405"/>
    <w:rsid w:val="00600262"/>
    <w:rsid w:val="00600401"/>
    <w:rsid w:val="006004BE"/>
    <w:rsid w:val="0060054E"/>
    <w:rsid w:val="00600F8A"/>
    <w:rsid w:val="006015A3"/>
    <w:rsid w:val="00601E67"/>
    <w:rsid w:val="0060202C"/>
    <w:rsid w:val="00602141"/>
    <w:rsid w:val="00602AE0"/>
    <w:rsid w:val="00602EE3"/>
    <w:rsid w:val="00602FDD"/>
    <w:rsid w:val="00603C76"/>
    <w:rsid w:val="00605008"/>
    <w:rsid w:val="0060537D"/>
    <w:rsid w:val="0060561A"/>
    <w:rsid w:val="00607541"/>
    <w:rsid w:val="00607BD6"/>
    <w:rsid w:val="00610014"/>
    <w:rsid w:val="0061057B"/>
    <w:rsid w:val="00610ECB"/>
    <w:rsid w:val="00611E7B"/>
    <w:rsid w:val="006124CA"/>
    <w:rsid w:val="006125CB"/>
    <w:rsid w:val="00612701"/>
    <w:rsid w:val="00615172"/>
    <w:rsid w:val="00615ADC"/>
    <w:rsid w:val="00617751"/>
    <w:rsid w:val="006178B1"/>
    <w:rsid w:val="006205A1"/>
    <w:rsid w:val="00622E3B"/>
    <w:rsid w:val="006235B8"/>
    <w:rsid w:val="006248E2"/>
    <w:rsid w:val="00624B7E"/>
    <w:rsid w:val="00625470"/>
    <w:rsid w:val="006259C2"/>
    <w:rsid w:val="00625BB6"/>
    <w:rsid w:val="00625E1E"/>
    <w:rsid w:val="006261EF"/>
    <w:rsid w:val="006269F9"/>
    <w:rsid w:val="00626C69"/>
    <w:rsid w:val="00627740"/>
    <w:rsid w:val="00630E89"/>
    <w:rsid w:val="006310A5"/>
    <w:rsid w:val="0063141C"/>
    <w:rsid w:val="00631ED3"/>
    <w:rsid w:val="00632DEE"/>
    <w:rsid w:val="006343DF"/>
    <w:rsid w:val="006344FC"/>
    <w:rsid w:val="00634B60"/>
    <w:rsid w:val="00635AF1"/>
    <w:rsid w:val="006370CF"/>
    <w:rsid w:val="00640350"/>
    <w:rsid w:val="006406FE"/>
    <w:rsid w:val="00640EFC"/>
    <w:rsid w:val="00642C55"/>
    <w:rsid w:val="006431C3"/>
    <w:rsid w:val="006432F0"/>
    <w:rsid w:val="0064479F"/>
    <w:rsid w:val="00646755"/>
    <w:rsid w:val="00646948"/>
    <w:rsid w:val="0064744B"/>
    <w:rsid w:val="00650249"/>
    <w:rsid w:val="00650727"/>
    <w:rsid w:val="00650989"/>
    <w:rsid w:val="00652153"/>
    <w:rsid w:val="00652D3D"/>
    <w:rsid w:val="006533B6"/>
    <w:rsid w:val="00653647"/>
    <w:rsid w:val="006536E9"/>
    <w:rsid w:val="006537D1"/>
    <w:rsid w:val="00653945"/>
    <w:rsid w:val="00653C88"/>
    <w:rsid w:val="006540E2"/>
    <w:rsid w:val="006547EC"/>
    <w:rsid w:val="006558D7"/>
    <w:rsid w:val="00655DCD"/>
    <w:rsid w:val="00656437"/>
    <w:rsid w:val="00656559"/>
    <w:rsid w:val="006578A1"/>
    <w:rsid w:val="00660078"/>
    <w:rsid w:val="006604FE"/>
    <w:rsid w:val="006609D7"/>
    <w:rsid w:val="00660C37"/>
    <w:rsid w:val="00661916"/>
    <w:rsid w:val="00661BAE"/>
    <w:rsid w:val="00662FB6"/>
    <w:rsid w:val="006633D6"/>
    <w:rsid w:val="00663B7B"/>
    <w:rsid w:val="00663DCA"/>
    <w:rsid w:val="006640CB"/>
    <w:rsid w:val="00665BA2"/>
    <w:rsid w:val="00666037"/>
    <w:rsid w:val="00670883"/>
    <w:rsid w:val="006709BC"/>
    <w:rsid w:val="006717D5"/>
    <w:rsid w:val="0067225A"/>
    <w:rsid w:val="00673135"/>
    <w:rsid w:val="00673CA6"/>
    <w:rsid w:val="00673CFF"/>
    <w:rsid w:val="006753DF"/>
    <w:rsid w:val="00675D5C"/>
    <w:rsid w:val="006761C8"/>
    <w:rsid w:val="0067650F"/>
    <w:rsid w:val="0067687C"/>
    <w:rsid w:val="00676C20"/>
    <w:rsid w:val="0067703C"/>
    <w:rsid w:val="0067730F"/>
    <w:rsid w:val="0068044A"/>
    <w:rsid w:val="006804BB"/>
    <w:rsid w:val="006805D5"/>
    <w:rsid w:val="00680A1D"/>
    <w:rsid w:val="00681367"/>
    <w:rsid w:val="006818E5"/>
    <w:rsid w:val="006827DB"/>
    <w:rsid w:val="006827E8"/>
    <w:rsid w:val="0068355A"/>
    <w:rsid w:val="006839CF"/>
    <w:rsid w:val="006848FA"/>
    <w:rsid w:val="00685026"/>
    <w:rsid w:val="006867BF"/>
    <w:rsid w:val="00686C6C"/>
    <w:rsid w:val="00686D5C"/>
    <w:rsid w:val="00687031"/>
    <w:rsid w:val="00687150"/>
    <w:rsid w:val="00687262"/>
    <w:rsid w:val="00687366"/>
    <w:rsid w:val="00687880"/>
    <w:rsid w:val="00687A7E"/>
    <w:rsid w:val="00690F23"/>
    <w:rsid w:val="00691567"/>
    <w:rsid w:val="00692B06"/>
    <w:rsid w:val="00693ED5"/>
    <w:rsid w:val="00694368"/>
    <w:rsid w:val="0069444A"/>
    <w:rsid w:val="006957D4"/>
    <w:rsid w:val="00695C4E"/>
    <w:rsid w:val="00695D3A"/>
    <w:rsid w:val="0069759D"/>
    <w:rsid w:val="006A075E"/>
    <w:rsid w:val="006A1723"/>
    <w:rsid w:val="006A2DEF"/>
    <w:rsid w:val="006A355F"/>
    <w:rsid w:val="006A388D"/>
    <w:rsid w:val="006A3A9A"/>
    <w:rsid w:val="006A3E4B"/>
    <w:rsid w:val="006A3F3F"/>
    <w:rsid w:val="006A43E6"/>
    <w:rsid w:val="006A47BD"/>
    <w:rsid w:val="006A4912"/>
    <w:rsid w:val="006A4C29"/>
    <w:rsid w:val="006A518B"/>
    <w:rsid w:val="006A59C3"/>
    <w:rsid w:val="006A60B9"/>
    <w:rsid w:val="006A6343"/>
    <w:rsid w:val="006A6D01"/>
    <w:rsid w:val="006A70C5"/>
    <w:rsid w:val="006A7782"/>
    <w:rsid w:val="006A7DA6"/>
    <w:rsid w:val="006B25B7"/>
    <w:rsid w:val="006B29FB"/>
    <w:rsid w:val="006B2DD8"/>
    <w:rsid w:val="006B3B4B"/>
    <w:rsid w:val="006B58DE"/>
    <w:rsid w:val="006B6285"/>
    <w:rsid w:val="006B6C68"/>
    <w:rsid w:val="006C120B"/>
    <w:rsid w:val="006C1C21"/>
    <w:rsid w:val="006C2C64"/>
    <w:rsid w:val="006C342B"/>
    <w:rsid w:val="006C4258"/>
    <w:rsid w:val="006C4433"/>
    <w:rsid w:val="006C59A7"/>
    <w:rsid w:val="006C73DE"/>
    <w:rsid w:val="006C7B66"/>
    <w:rsid w:val="006C7CF4"/>
    <w:rsid w:val="006D0AA1"/>
    <w:rsid w:val="006D1240"/>
    <w:rsid w:val="006D1BA1"/>
    <w:rsid w:val="006D3093"/>
    <w:rsid w:val="006D353A"/>
    <w:rsid w:val="006D3D43"/>
    <w:rsid w:val="006D4426"/>
    <w:rsid w:val="006D4676"/>
    <w:rsid w:val="006D4DBC"/>
    <w:rsid w:val="006D5361"/>
    <w:rsid w:val="006D5527"/>
    <w:rsid w:val="006D5C46"/>
    <w:rsid w:val="006D60B8"/>
    <w:rsid w:val="006D62EF"/>
    <w:rsid w:val="006D6B2F"/>
    <w:rsid w:val="006D78F6"/>
    <w:rsid w:val="006E00D1"/>
    <w:rsid w:val="006E0370"/>
    <w:rsid w:val="006E0988"/>
    <w:rsid w:val="006E159D"/>
    <w:rsid w:val="006E15BE"/>
    <w:rsid w:val="006E1DEB"/>
    <w:rsid w:val="006E270D"/>
    <w:rsid w:val="006E2789"/>
    <w:rsid w:val="006E5ADC"/>
    <w:rsid w:val="006F0C06"/>
    <w:rsid w:val="006F1CE7"/>
    <w:rsid w:val="006F24D3"/>
    <w:rsid w:val="006F27C8"/>
    <w:rsid w:val="006F2A82"/>
    <w:rsid w:val="006F2AD3"/>
    <w:rsid w:val="006F4CF1"/>
    <w:rsid w:val="006F71D7"/>
    <w:rsid w:val="006F722B"/>
    <w:rsid w:val="006F73FC"/>
    <w:rsid w:val="006F747C"/>
    <w:rsid w:val="00700504"/>
    <w:rsid w:val="007020E4"/>
    <w:rsid w:val="0070280D"/>
    <w:rsid w:val="00702A63"/>
    <w:rsid w:val="00702DE0"/>
    <w:rsid w:val="00702EDE"/>
    <w:rsid w:val="00703BE6"/>
    <w:rsid w:val="00703E95"/>
    <w:rsid w:val="00704E09"/>
    <w:rsid w:val="00705195"/>
    <w:rsid w:val="007066DA"/>
    <w:rsid w:val="0070682E"/>
    <w:rsid w:val="00706D7D"/>
    <w:rsid w:val="00706DB2"/>
    <w:rsid w:val="007077D0"/>
    <w:rsid w:val="00707978"/>
    <w:rsid w:val="00707CC3"/>
    <w:rsid w:val="00710472"/>
    <w:rsid w:val="00710607"/>
    <w:rsid w:val="0071118B"/>
    <w:rsid w:val="00711F43"/>
    <w:rsid w:val="00712819"/>
    <w:rsid w:val="0071384E"/>
    <w:rsid w:val="00713BE7"/>
    <w:rsid w:val="0071449E"/>
    <w:rsid w:val="007155FC"/>
    <w:rsid w:val="007159F6"/>
    <w:rsid w:val="00715AD9"/>
    <w:rsid w:val="00716F70"/>
    <w:rsid w:val="007170CF"/>
    <w:rsid w:val="00717CB0"/>
    <w:rsid w:val="00717ECE"/>
    <w:rsid w:val="00720251"/>
    <w:rsid w:val="0072267C"/>
    <w:rsid w:val="007227BD"/>
    <w:rsid w:val="007239BA"/>
    <w:rsid w:val="00723C49"/>
    <w:rsid w:val="00725E96"/>
    <w:rsid w:val="00726621"/>
    <w:rsid w:val="00726754"/>
    <w:rsid w:val="007273B8"/>
    <w:rsid w:val="00727C9C"/>
    <w:rsid w:val="00727EA9"/>
    <w:rsid w:val="007313C5"/>
    <w:rsid w:val="007325C7"/>
    <w:rsid w:val="00732C26"/>
    <w:rsid w:val="00732EE4"/>
    <w:rsid w:val="00733895"/>
    <w:rsid w:val="00733A15"/>
    <w:rsid w:val="00734071"/>
    <w:rsid w:val="00734460"/>
    <w:rsid w:val="0073480A"/>
    <w:rsid w:val="00734922"/>
    <w:rsid w:val="00735AEC"/>
    <w:rsid w:val="00735E1A"/>
    <w:rsid w:val="00735F0E"/>
    <w:rsid w:val="00736656"/>
    <w:rsid w:val="007366C2"/>
    <w:rsid w:val="00736AA9"/>
    <w:rsid w:val="0073713B"/>
    <w:rsid w:val="00737224"/>
    <w:rsid w:val="00740502"/>
    <w:rsid w:val="00741A62"/>
    <w:rsid w:val="00742D5B"/>
    <w:rsid w:val="007432E1"/>
    <w:rsid w:val="007433D5"/>
    <w:rsid w:val="00743A13"/>
    <w:rsid w:val="00744894"/>
    <w:rsid w:val="007451D9"/>
    <w:rsid w:val="007453BD"/>
    <w:rsid w:val="00745C28"/>
    <w:rsid w:val="00745C2D"/>
    <w:rsid w:val="00746C99"/>
    <w:rsid w:val="00747469"/>
    <w:rsid w:val="00747A63"/>
    <w:rsid w:val="00747D2C"/>
    <w:rsid w:val="00747FED"/>
    <w:rsid w:val="007503EF"/>
    <w:rsid w:val="00750EB7"/>
    <w:rsid w:val="0075160C"/>
    <w:rsid w:val="00752F84"/>
    <w:rsid w:val="0075368B"/>
    <w:rsid w:val="00753EA4"/>
    <w:rsid w:val="00754FC9"/>
    <w:rsid w:val="007561E8"/>
    <w:rsid w:val="00760524"/>
    <w:rsid w:val="00761C59"/>
    <w:rsid w:val="0076261F"/>
    <w:rsid w:val="00763F66"/>
    <w:rsid w:val="00764C1B"/>
    <w:rsid w:val="007663CB"/>
    <w:rsid w:val="007663EF"/>
    <w:rsid w:val="007708AB"/>
    <w:rsid w:val="007708FF"/>
    <w:rsid w:val="007727A5"/>
    <w:rsid w:val="00772B0B"/>
    <w:rsid w:val="00772D94"/>
    <w:rsid w:val="00774C64"/>
    <w:rsid w:val="00775247"/>
    <w:rsid w:val="00775DA0"/>
    <w:rsid w:val="00775F42"/>
    <w:rsid w:val="00776272"/>
    <w:rsid w:val="007767E6"/>
    <w:rsid w:val="007822C4"/>
    <w:rsid w:val="00782508"/>
    <w:rsid w:val="00782FE8"/>
    <w:rsid w:val="0078387D"/>
    <w:rsid w:val="00783C64"/>
    <w:rsid w:val="00783E0D"/>
    <w:rsid w:val="00785561"/>
    <w:rsid w:val="007858DD"/>
    <w:rsid w:val="00786108"/>
    <w:rsid w:val="00786353"/>
    <w:rsid w:val="00786EAC"/>
    <w:rsid w:val="007875DD"/>
    <w:rsid w:val="00790B9C"/>
    <w:rsid w:val="00790E0D"/>
    <w:rsid w:val="00791BB2"/>
    <w:rsid w:val="00791BD1"/>
    <w:rsid w:val="00791D42"/>
    <w:rsid w:val="00792F9A"/>
    <w:rsid w:val="007933A5"/>
    <w:rsid w:val="00793639"/>
    <w:rsid w:val="00793676"/>
    <w:rsid w:val="00793F58"/>
    <w:rsid w:val="00794288"/>
    <w:rsid w:val="0079506F"/>
    <w:rsid w:val="00795AD0"/>
    <w:rsid w:val="00795C17"/>
    <w:rsid w:val="007962BC"/>
    <w:rsid w:val="007976A0"/>
    <w:rsid w:val="00797EE0"/>
    <w:rsid w:val="007A033F"/>
    <w:rsid w:val="007A046D"/>
    <w:rsid w:val="007A126C"/>
    <w:rsid w:val="007A12C2"/>
    <w:rsid w:val="007A1FB6"/>
    <w:rsid w:val="007A2628"/>
    <w:rsid w:val="007A2B00"/>
    <w:rsid w:val="007A2DD8"/>
    <w:rsid w:val="007A3692"/>
    <w:rsid w:val="007A37EA"/>
    <w:rsid w:val="007A4273"/>
    <w:rsid w:val="007B0D7C"/>
    <w:rsid w:val="007B0FFD"/>
    <w:rsid w:val="007B1F61"/>
    <w:rsid w:val="007B26C5"/>
    <w:rsid w:val="007B2A10"/>
    <w:rsid w:val="007B339E"/>
    <w:rsid w:val="007B3DB9"/>
    <w:rsid w:val="007B40B1"/>
    <w:rsid w:val="007B4408"/>
    <w:rsid w:val="007B45F7"/>
    <w:rsid w:val="007B6D31"/>
    <w:rsid w:val="007B793F"/>
    <w:rsid w:val="007B7F35"/>
    <w:rsid w:val="007C0648"/>
    <w:rsid w:val="007C09C8"/>
    <w:rsid w:val="007C164E"/>
    <w:rsid w:val="007C1913"/>
    <w:rsid w:val="007C281B"/>
    <w:rsid w:val="007C3480"/>
    <w:rsid w:val="007C4AF9"/>
    <w:rsid w:val="007C4B04"/>
    <w:rsid w:val="007C5B6B"/>
    <w:rsid w:val="007C68B9"/>
    <w:rsid w:val="007C696E"/>
    <w:rsid w:val="007C6F13"/>
    <w:rsid w:val="007C7F81"/>
    <w:rsid w:val="007D1972"/>
    <w:rsid w:val="007D19E1"/>
    <w:rsid w:val="007D1B72"/>
    <w:rsid w:val="007D1D74"/>
    <w:rsid w:val="007D3674"/>
    <w:rsid w:val="007D3928"/>
    <w:rsid w:val="007D46B9"/>
    <w:rsid w:val="007D51DD"/>
    <w:rsid w:val="007D57FA"/>
    <w:rsid w:val="007D60FC"/>
    <w:rsid w:val="007D7698"/>
    <w:rsid w:val="007D7D6E"/>
    <w:rsid w:val="007D7DD9"/>
    <w:rsid w:val="007E0AE6"/>
    <w:rsid w:val="007E1C5C"/>
    <w:rsid w:val="007E24E3"/>
    <w:rsid w:val="007E2E27"/>
    <w:rsid w:val="007E3777"/>
    <w:rsid w:val="007E4D66"/>
    <w:rsid w:val="007E6330"/>
    <w:rsid w:val="007E6A12"/>
    <w:rsid w:val="007E6BE8"/>
    <w:rsid w:val="007F0044"/>
    <w:rsid w:val="007F0798"/>
    <w:rsid w:val="007F196C"/>
    <w:rsid w:val="007F2D60"/>
    <w:rsid w:val="007F35C1"/>
    <w:rsid w:val="007F3767"/>
    <w:rsid w:val="007F38BC"/>
    <w:rsid w:val="007F39A4"/>
    <w:rsid w:val="007F3BD5"/>
    <w:rsid w:val="007F3C4C"/>
    <w:rsid w:val="007F3CDD"/>
    <w:rsid w:val="007F4219"/>
    <w:rsid w:val="007F46D3"/>
    <w:rsid w:val="007F5283"/>
    <w:rsid w:val="007F549A"/>
    <w:rsid w:val="007F59F7"/>
    <w:rsid w:val="007F5D52"/>
    <w:rsid w:val="007F63E7"/>
    <w:rsid w:val="007F6484"/>
    <w:rsid w:val="007F656E"/>
    <w:rsid w:val="007F6BB0"/>
    <w:rsid w:val="007F6E47"/>
    <w:rsid w:val="007F7FCE"/>
    <w:rsid w:val="00801C2B"/>
    <w:rsid w:val="00801F3C"/>
    <w:rsid w:val="008035DF"/>
    <w:rsid w:val="00804D1B"/>
    <w:rsid w:val="008056F6"/>
    <w:rsid w:val="0080639E"/>
    <w:rsid w:val="00807753"/>
    <w:rsid w:val="008106F1"/>
    <w:rsid w:val="008115FB"/>
    <w:rsid w:val="00812667"/>
    <w:rsid w:val="00812C06"/>
    <w:rsid w:val="00812CB8"/>
    <w:rsid w:val="00812EE5"/>
    <w:rsid w:val="0081368F"/>
    <w:rsid w:val="008141E4"/>
    <w:rsid w:val="00814391"/>
    <w:rsid w:val="00814594"/>
    <w:rsid w:val="00814E5A"/>
    <w:rsid w:val="0081500D"/>
    <w:rsid w:val="0081538E"/>
    <w:rsid w:val="008157CF"/>
    <w:rsid w:val="00815D79"/>
    <w:rsid w:val="00815E98"/>
    <w:rsid w:val="00817E2C"/>
    <w:rsid w:val="00820920"/>
    <w:rsid w:val="00821149"/>
    <w:rsid w:val="00821FFE"/>
    <w:rsid w:val="00822C4B"/>
    <w:rsid w:val="0082433A"/>
    <w:rsid w:val="0082494C"/>
    <w:rsid w:val="00825889"/>
    <w:rsid w:val="00825A8B"/>
    <w:rsid w:val="00826821"/>
    <w:rsid w:val="00826C85"/>
    <w:rsid w:val="00827C7B"/>
    <w:rsid w:val="0083043A"/>
    <w:rsid w:val="00831931"/>
    <w:rsid w:val="00831F13"/>
    <w:rsid w:val="0083284A"/>
    <w:rsid w:val="00832A72"/>
    <w:rsid w:val="008337A5"/>
    <w:rsid w:val="00833F57"/>
    <w:rsid w:val="008347A9"/>
    <w:rsid w:val="00834999"/>
    <w:rsid w:val="0083505F"/>
    <w:rsid w:val="0083559B"/>
    <w:rsid w:val="008360CA"/>
    <w:rsid w:val="008360EA"/>
    <w:rsid w:val="008378AA"/>
    <w:rsid w:val="0084177C"/>
    <w:rsid w:val="00841DEE"/>
    <w:rsid w:val="0084270F"/>
    <w:rsid w:val="00842A86"/>
    <w:rsid w:val="00843313"/>
    <w:rsid w:val="00843353"/>
    <w:rsid w:val="00843CC5"/>
    <w:rsid w:val="00846C60"/>
    <w:rsid w:val="00847812"/>
    <w:rsid w:val="008505F1"/>
    <w:rsid w:val="0085081E"/>
    <w:rsid w:val="00850D5E"/>
    <w:rsid w:val="00851815"/>
    <w:rsid w:val="00852CE0"/>
    <w:rsid w:val="008540DB"/>
    <w:rsid w:val="00854AD6"/>
    <w:rsid w:val="008553ED"/>
    <w:rsid w:val="00855E9A"/>
    <w:rsid w:val="00856397"/>
    <w:rsid w:val="00856C96"/>
    <w:rsid w:val="0085709A"/>
    <w:rsid w:val="00861B7F"/>
    <w:rsid w:val="008632CF"/>
    <w:rsid w:val="0086372A"/>
    <w:rsid w:val="008637FA"/>
    <w:rsid w:val="00863BE7"/>
    <w:rsid w:val="00863F5A"/>
    <w:rsid w:val="00864A6D"/>
    <w:rsid w:val="008665FC"/>
    <w:rsid w:val="0086679E"/>
    <w:rsid w:val="00866D83"/>
    <w:rsid w:val="00867ADE"/>
    <w:rsid w:val="00867FED"/>
    <w:rsid w:val="00872010"/>
    <w:rsid w:val="00872B9A"/>
    <w:rsid w:val="00872F0A"/>
    <w:rsid w:val="00873325"/>
    <w:rsid w:val="00873341"/>
    <w:rsid w:val="008735E5"/>
    <w:rsid w:val="0087411B"/>
    <w:rsid w:val="00874978"/>
    <w:rsid w:val="008758A7"/>
    <w:rsid w:val="00875DE2"/>
    <w:rsid w:val="0088021E"/>
    <w:rsid w:val="00880A57"/>
    <w:rsid w:val="00881B83"/>
    <w:rsid w:val="00881E8B"/>
    <w:rsid w:val="00881FD3"/>
    <w:rsid w:val="0088238A"/>
    <w:rsid w:val="008823CE"/>
    <w:rsid w:val="008828F0"/>
    <w:rsid w:val="008829A6"/>
    <w:rsid w:val="00882A7C"/>
    <w:rsid w:val="0088325F"/>
    <w:rsid w:val="008832BD"/>
    <w:rsid w:val="00883BB2"/>
    <w:rsid w:val="00883C58"/>
    <w:rsid w:val="00884339"/>
    <w:rsid w:val="0088440B"/>
    <w:rsid w:val="00884C4E"/>
    <w:rsid w:val="008851BC"/>
    <w:rsid w:val="008864EC"/>
    <w:rsid w:val="008865A6"/>
    <w:rsid w:val="00886712"/>
    <w:rsid w:val="008867EF"/>
    <w:rsid w:val="008871BD"/>
    <w:rsid w:val="00887EF8"/>
    <w:rsid w:val="00890F73"/>
    <w:rsid w:val="00892B66"/>
    <w:rsid w:val="008931E8"/>
    <w:rsid w:val="008935A4"/>
    <w:rsid w:val="008956F4"/>
    <w:rsid w:val="008959CF"/>
    <w:rsid w:val="00895CCE"/>
    <w:rsid w:val="00896129"/>
    <w:rsid w:val="00897287"/>
    <w:rsid w:val="0089786F"/>
    <w:rsid w:val="00897E47"/>
    <w:rsid w:val="008A0172"/>
    <w:rsid w:val="008A03BC"/>
    <w:rsid w:val="008A0749"/>
    <w:rsid w:val="008A0F8B"/>
    <w:rsid w:val="008A1AA7"/>
    <w:rsid w:val="008A1CD7"/>
    <w:rsid w:val="008A1D7F"/>
    <w:rsid w:val="008A21C7"/>
    <w:rsid w:val="008A34C1"/>
    <w:rsid w:val="008A3656"/>
    <w:rsid w:val="008A4B57"/>
    <w:rsid w:val="008A521E"/>
    <w:rsid w:val="008A5B46"/>
    <w:rsid w:val="008A5F28"/>
    <w:rsid w:val="008A6666"/>
    <w:rsid w:val="008A6884"/>
    <w:rsid w:val="008A6961"/>
    <w:rsid w:val="008A75EA"/>
    <w:rsid w:val="008A7B48"/>
    <w:rsid w:val="008A7B71"/>
    <w:rsid w:val="008B00A3"/>
    <w:rsid w:val="008B01FD"/>
    <w:rsid w:val="008B06F0"/>
    <w:rsid w:val="008B1350"/>
    <w:rsid w:val="008B2798"/>
    <w:rsid w:val="008B313D"/>
    <w:rsid w:val="008B3AD1"/>
    <w:rsid w:val="008B3CD9"/>
    <w:rsid w:val="008B44F0"/>
    <w:rsid w:val="008B468B"/>
    <w:rsid w:val="008B4C6B"/>
    <w:rsid w:val="008B5C0D"/>
    <w:rsid w:val="008B5DA3"/>
    <w:rsid w:val="008B6166"/>
    <w:rsid w:val="008B690F"/>
    <w:rsid w:val="008B6944"/>
    <w:rsid w:val="008B73EE"/>
    <w:rsid w:val="008B78B0"/>
    <w:rsid w:val="008C15AE"/>
    <w:rsid w:val="008C1740"/>
    <w:rsid w:val="008C19A1"/>
    <w:rsid w:val="008C25F5"/>
    <w:rsid w:val="008C31E2"/>
    <w:rsid w:val="008C34AD"/>
    <w:rsid w:val="008C48F1"/>
    <w:rsid w:val="008C4A1D"/>
    <w:rsid w:val="008C4C68"/>
    <w:rsid w:val="008C528C"/>
    <w:rsid w:val="008C5E96"/>
    <w:rsid w:val="008D0E4E"/>
    <w:rsid w:val="008D1251"/>
    <w:rsid w:val="008D17BF"/>
    <w:rsid w:val="008D200A"/>
    <w:rsid w:val="008D2153"/>
    <w:rsid w:val="008D3389"/>
    <w:rsid w:val="008D343B"/>
    <w:rsid w:val="008D3797"/>
    <w:rsid w:val="008D5022"/>
    <w:rsid w:val="008D5388"/>
    <w:rsid w:val="008D5755"/>
    <w:rsid w:val="008D5BAA"/>
    <w:rsid w:val="008D6D91"/>
    <w:rsid w:val="008D7C33"/>
    <w:rsid w:val="008D7F5D"/>
    <w:rsid w:val="008E0B1A"/>
    <w:rsid w:val="008E2753"/>
    <w:rsid w:val="008E27D6"/>
    <w:rsid w:val="008E3C7E"/>
    <w:rsid w:val="008E53D8"/>
    <w:rsid w:val="008E5B32"/>
    <w:rsid w:val="008E64CF"/>
    <w:rsid w:val="008F0D51"/>
    <w:rsid w:val="008F0E2B"/>
    <w:rsid w:val="008F151C"/>
    <w:rsid w:val="008F1B76"/>
    <w:rsid w:val="008F21CE"/>
    <w:rsid w:val="008F2CBD"/>
    <w:rsid w:val="008F3D4C"/>
    <w:rsid w:val="008F5E9E"/>
    <w:rsid w:val="008F5F70"/>
    <w:rsid w:val="008F5FA5"/>
    <w:rsid w:val="008F731E"/>
    <w:rsid w:val="008F7B42"/>
    <w:rsid w:val="00900455"/>
    <w:rsid w:val="009016F5"/>
    <w:rsid w:val="009029F8"/>
    <w:rsid w:val="00903133"/>
    <w:rsid w:val="009032AF"/>
    <w:rsid w:val="00903A04"/>
    <w:rsid w:val="00903ADF"/>
    <w:rsid w:val="00903B8A"/>
    <w:rsid w:val="00903C58"/>
    <w:rsid w:val="00905113"/>
    <w:rsid w:val="00906628"/>
    <w:rsid w:val="0090690E"/>
    <w:rsid w:val="00906917"/>
    <w:rsid w:val="00906FE4"/>
    <w:rsid w:val="0090766C"/>
    <w:rsid w:val="009115C0"/>
    <w:rsid w:val="00911731"/>
    <w:rsid w:val="00914125"/>
    <w:rsid w:val="00914CE3"/>
    <w:rsid w:val="00915381"/>
    <w:rsid w:val="00915462"/>
    <w:rsid w:val="009155D1"/>
    <w:rsid w:val="00915BD9"/>
    <w:rsid w:val="009160E0"/>
    <w:rsid w:val="00916AE2"/>
    <w:rsid w:val="00916E0A"/>
    <w:rsid w:val="009176F5"/>
    <w:rsid w:val="009206A6"/>
    <w:rsid w:val="00920858"/>
    <w:rsid w:val="00921331"/>
    <w:rsid w:val="00922315"/>
    <w:rsid w:val="0092283D"/>
    <w:rsid w:val="009232C5"/>
    <w:rsid w:val="00923334"/>
    <w:rsid w:val="00924497"/>
    <w:rsid w:val="0092508B"/>
    <w:rsid w:val="00925F8A"/>
    <w:rsid w:val="00925FF6"/>
    <w:rsid w:val="00926A0D"/>
    <w:rsid w:val="00927E18"/>
    <w:rsid w:val="009302D6"/>
    <w:rsid w:val="0093039B"/>
    <w:rsid w:val="00930842"/>
    <w:rsid w:val="00930C47"/>
    <w:rsid w:val="0093136B"/>
    <w:rsid w:val="00931384"/>
    <w:rsid w:val="00931742"/>
    <w:rsid w:val="00932E18"/>
    <w:rsid w:val="009338CC"/>
    <w:rsid w:val="009347BA"/>
    <w:rsid w:val="0093552A"/>
    <w:rsid w:val="00935953"/>
    <w:rsid w:val="00935A94"/>
    <w:rsid w:val="0093655A"/>
    <w:rsid w:val="00937BB2"/>
    <w:rsid w:val="009409DE"/>
    <w:rsid w:val="00940C16"/>
    <w:rsid w:val="0094195E"/>
    <w:rsid w:val="00941AC0"/>
    <w:rsid w:val="009422DD"/>
    <w:rsid w:val="00944740"/>
    <w:rsid w:val="00944A8D"/>
    <w:rsid w:val="009453C6"/>
    <w:rsid w:val="009458F6"/>
    <w:rsid w:val="0094720D"/>
    <w:rsid w:val="00950F88"/>
    <w:rsid w:val="00951E59"/>
    <w:rsid w:val="0095314E"/>
    <w:rsid w:val="00953497"/>
    <w:rsid w:val="00953965"/>
    <w:rsid w:val="00953F11"/>
    <w:rsid w:val="00953F45"/>
    <w:rsid w:val="00954831"/>
    <w:rsid w:val="00954986"/>
    <w:rsid w:val="0095498F"/>
    <w:rsid w:val="00955CB3"/>
    <w:rsid w:val="00957038"/>
    <w:rsid w:val="009576B7"/>
    <w:rsid w:val="0096050A"/>
    <w:rsid w:val="00960FBB"/>
    <w:rsid w:val="009613DB"/>
    <w:rsid w:val="00961BD2"/>
    <w:rsid w:val="009626A7"/>
    <w:rsid w:val="00963077"/>
    <w:rsid w:val="00963A54"/>
    <w:rsid w:val="00963B98"/>
    <w:rsid w:val="00963F29"/>
    <w:rsid w:val="00964DA5"/>
    <w:rsid w:val="00965048"/>
    <w:rsid w:val="009654ED"/>
    <w:rsid w:val="009667C7"/>
    <w:rsid w:val="00966D23"/>
    <w:rsid w:val="009679FC"/>
    <w:rsid w:val="00970A79"/>
    <w:rsid w:val="009725A4"/>
    <w:rsid w:val="00972700"/>
    <w:rsid w:val="00972B36"/>
    <w:rsid w:val="00973148"/>
    <w:rsid w:val="00974458"/>
    <w:rsid w:val="00974FF1"/>
    <w:rsid w:val="00975075"/>
    <w:rsid w:val="009750CF"/>
    <w:rsid w:val="00975BF2"/>
    <w:rsid w:val="00975CC8"/>
    <w:rsid w:val="00976324"/>
    <w:rsid w:val="0097688A"/>
    <w:rsid w:val="00976BE7"/>
    <w:rsid w:val="00976C41"/>
    <w:rsid w:val="00980AD2"/>
    <w:rsid w:val="0098185F"/>
    <w:rsid w:val="00983B4B"/>
    <w:rsid w:val="00983E35"/>
    <w:rsid w:val="0098554A"/>
    <w:rsid w:val="009855A0"/>
    <w:rsid w:val="009862DC"/>
    <w:rsid w:val="00986584"/>
    <w:rsid w:val="009867C3"/>
    <w:rsid w:val="009877A7"/>
    <w:rsid w:val="00990F05"/>
    <w:rsid w:val="00991467"/>
    <w:rsid w:val="009917BE"/>
    <w:rsid w:val="009922A0"/>
    <w:rsid w:val="009924CF"/>
    <w:rsid w:val="00994800"/>
    <w:rsid w:val="00994993"/>
    <w:rsid w:val="009958E8"/>
    <w:rsid w:val="00995ABE"/>
    <w:rsid w:val="00997030"/>
    <w:rsid w:val="00997F99"/>
    <w:rsid w:val="009A0F4E"/>
    <w:rsid w:val="009A13A0"/>
    <w:rsid w:val="009A1B0A"/>
    <w:rsid w:val="009A20C1"/>
    <w:rsid w:val="009A2403"/>
    <w:rsid w:val="009A2E0E"/>
    <w:rsid w:val="009A3F99"/>
    <w:rsid w:val="009A64EA"/>
    <w:rsid w:val="009A66D3"/>
    <w:rsid w:val="009A749A"/>
    <w:rsid w:val="009B0329"/>
    <w:rsid w:val="009B047B"/>
    <w:rsid w:val="009B0503"/>
    <w:rsid w:val="009B058D"/>
    <w:rsid w:val="009B0F54"/>
    <w:rsid w:val="009B1087"/>
    <w:rsid w:val="009B159B"/>
    <w:rsid w:val="009B2497"/>
    <w:rsid w:val="009B36FB"/>
    <w:rsid w:val="009B56AA"/>
    <w:rsid w:val="009B62CB"/>
    <w:rsid w:val="009B6EFC"/>
    <w:rsid w:val="009B7556"/>
    <w:rsid w:val="009B794A"/>
    <w:rsid w:val="009C0EDB"/>
    <w:rsid w:val="009C41F2"/>
    <w:rsid w:val="009C42CA"/>
    <w:rsid w:val="009C65E1"/>
    <w:rsid w:val="009C6750"/>
    <w:rsid w:val="009C6E6A"/>
    <w:rsid w:val="009D06B1"/>
    <w:rsid w:val="009D1249"/>
    <w:rsid w:val="009D1D60"/>
    <w:rsid w:val="009D2625"/>
    <w:rsid w:val="009D3761"/>
    <w:rsid w:val="009D39CD"/>
    <w:rsid w:val="009D3D41"/>
    <w:rsid w:val="009D4519"/>
    <w:rsid w:val="009D464B"/>
    <w:rsid w:val="009D47F9"/>
    <w:rsid w:val="009D49F7"/>
    <w:rsid w:val="009D5060"/>
    <w:rsid w:val="009D6CC5"/>
    <w:rsid w:val="009D79C1"/>
    <w:rsid w:val="009E12C8"/>
    <w:rsid w:val="009E2A11"/>
    <w:rsid w:val="009E3561"/>
    <w:rsid w:val="009E4D41"/>
    <w:rsid w:val="009E50DE"/>
    <w:rsid w:val="009E5209"/>
    <w:rsid w:val="009E5275"/>
    <w:rsid w:val="009E5B6A"/>
    <w:rsid w:val="009E69EF"/>
    <w:rsid w:val="009E73E0"/>
    <w:rsid w:val="009E789B"/>
    <w:rsid w:val="009E7A1E"/>
    <w:rsid w:val="009F01AB"/>
    <w:rsid w:val="009F0AAF"/>
    <w:rsid w:val="009F0ADB"/>
    <w:rsid w:val="009F127C"/>
    <w:rsid w:val="009F1F66"/>
    <w:rsid w:val="009F322B"/>
    <w:rsid w:val="009F366C"/>
    <w:rsid w:val="009F4D87"/>
    <w:rsid w:val="009F59E6"/>
    <w:rsid w:val="009F59FD"/>
    <w:rsid w:val="009F6003"/>
    <w:rsid w:val="009F65BC"/>
    <w:rsid w:val="009F737D"/>
    <w:rsid w:val="009F751E"/>
    <w:rsid w:val="009F7939"/>
    <w:rsid w:val="00A0001F"/>
    <w:rsid w:val="00A0106E"/>
    <w:rsid w:val="00A0208E"/>
    <w:rsid w:val="00A02325"/>
    <w:rsid w:val="00A03834"/>
    <w:rsid w:val="00A0393E"/>
    <w:rsid w:val="00A03979"/>
    <w:rsid w:val="00A04750"/>
    <w:rsid w:val="00A04DE9"/>
    <w:rsid w:val="00A051A4"/>
    <w:rsid w:val="00A07C1C"/>
    <w:rsid w:val="00A11E50"/>
    <w:rsid w:val="00A13472"/>
    <w:rsid w:val="00A13773"/>
    <w:rsid w:val="00A1629A"/>
    <w:rsid w:val="00A16CC9"/>
    <w:rsid w:val="00A1732A"/>
    <w:rsid w:val="00A17584"/>
    <w:rsid w:val="00A17635"/>
    <w:rsid w:val="00A21AC6"/>
    <w:rsid w:val="00A21FB7"/>
    <w:rsid w:val="00A23994"/>
    <w:rsid w:val="00A24828"/>
    <w:rsid w:val="00A25BD8"/>
    <w:rsid w:val="00A25F4A"/>
    <w:rsid w:val="00A262B6"/>
    <w:rsid w:val="00A270FE"/>
    <w:rsid w:val="00A27320"/>
    <w:rsid w:val="00A2745B"/>
    <w:rsid w:val="00A274CF"/>
    <w:rsid w:val="00A316A9"/>
    <w:rsid w:val="00A3190A"/>
    <w:rsid w:val="00A31E81"/>
    <w:rsid w:val="00A32022"/>
    <w:rsid w:val="00A32524"/>
    <w:rsid w:val="00A33AC1"/>
    <w:rsid w:val="00A33B0C"/>
    <w:rsid w:val="00A33C3F"/>
    <w:rsid w:val="00A34732"/>
    <w:rsid w:val="00A36CA9"/>
    <w:rsid w:val="00A36E1C"/>
    <w:rsid w:val="00A374F2"/>
    <w:rsid w:val="00A40E04"/>
    <w:rsid w:val="00A40FEE"/>
    <w:rsid w:val="00A42242"/>
    <w:rsid w:val="00A4229C"/>
    <w:rsid w:val="00A43282"/>
    <w:rsid w:val="00A43BE4"/>
    <w:rsid w:val="00A447E7"/>
    <w:rsid w:val="00A44A0A"/>
    <w:rsid w:val="00A44E14"/>
    <w:rsid w:val="00A4519B"/>
    <w:rsid w:val="00A45492"/>
    <w:rsid w:val="00A45B2A"/>
    <w:rsid w:val="00A45CF8"/>
    <w:rsid w:val="00A45EDA"/>
    <w:rsid w:val="00A468CF"/>
    <w:rsid w:val="00A46F93"/>
    <w:rsid w:val="00A47B1A"/>
    <w:rsid w:val="00A500E3"/>
    <w:rsid w:val="00A5011F"/>
    <w:rsid w:val="00A50253"/>
    <w:rsid w:val="00A51E0B"/>
    <w:rsid w:val="00A52672"/>
    <w:rsid w:val="00A526F0"/>
    <w:rsid w:val="00A52A31"/>
    <w:rsid w:val="00A53872"/>
    <w:rsid w:val="00A54DF3"/>
    <w:rsid w:val="00A5569E"/>
    <w:rsid w:val="00A5583E"/>
    <w:rsid w:val="00A55BAC"/>
    <w:rsid w:val="00A56211"/>
    <w:rsid w:val="00A566B8"/>
    <w:rsid w:val="00A57139"/>
    <w:rsid w:val="00A57B54"/>
    <w:rsid w:val="00A57E17"/>
    <w:rsid w:val="00A6068F"/>
    <w:rsid w:val="00A608FB"/>
    <w:rsid w:val="00A62AF4"/>
    <w:rsid w:val="00A6384C"/>
    <w:rsid w:val="00A6422C"/>
    <w:rsid w:val="00A64D3D"/>
    <w:rsid w:val="00A6523C"/>
    <w:rsid w:val="00A65C85"/>
    <w:rsid w:val="00A70511"/>
    <w:rsid w:val="00A70F94"/>
    <w:rsid w:val="00A72120"/>
    <w:rsid w:val="00A7219D"/>
    <w:rsid w:val="00A753F7"/>
    <w:rsid w:val="00A75D8E"/>
    <w:rsid w:val="00A77488"/>
    <w:rsid w:val="00A8092B"/>
    <w:rsid w:val="00A8160D"/>
    <w:rsid w:val="00A81F20"/>
    <w:rsid w:val="00A82DA6"/>
    <w:rsid w:val="00A842AF"/>
    <w:rsid w:val="00A84C93"/>
    <w:rsid w:val="00A86B05"/>
    <w:rsid w:val="00A8718E"/>
    <w:rsid w:val="00A879A1"/>
    <w:rsid w:val="00A90912"/>
    <w:rsid w:val="00A91D82"/>
    <w:rsid w:val="00A926A0"/>
    <w:rsid w:val="00A92E20"/>
    <w:rsid w:val="00A92E36"/>
    <w:rsid w:val="00A94156"/>
    <w:rsid w:val="00A94350"/>
    <w:rsid w:val="00A954FC"/>
    <w:rsid w:val="00A97FA9"/>
    <w:rsid w:val="00AA088E"/>
    <w:rsid w:val="00AA137F"/>
    <w:rsid w:val="00AA2BE2"/>
    <w:rsid w:val="00AA5132"/>
    <w:rsid w:val="00AA546F"/>
    <w:rsid w:val="00AA5D25"/>
    <w:rsid w:val="00AA7636"/>
    <w:rsid w:val="00AA7747"/>
    <w:rsid w:val="00AB12DF"/>
    <w:rsid w:val="00AB1D7E"/>
    <w:rsid w:val="00AB22E1"/>
    <w:rsid w:val="00AB2AEE"/>
    <w:rsid w:val="00AB32FF"/>
    <w:rsid w:val="00AB4DA1"/>
    <w:rsid w:val="00AB57FB"/>
    <w:rsid w:val="00AB5C9C"/>
    <w:rsid w:val="00AB63CC"/>
    <w:rsid w:val="00AB6ED4"/>
    <w:rsid w:val="00AB6FEF"/>
    <w:rsid w:val="00AC1025"/>
    <w:rsid w:val="00AC1AB7"/>
    <w:rsid w:val="00AC2E01"/>
    <w:rsid w:val="00AC3D26"/>
    <w:rsid w:val="00AC46C3"/>
    <w:rsid w:val="00AC50DE"/>
    <w:rsid w:val="00AC575C"/>
    <w:rsid w:val="00AC7080"/>
    <w:rsid w:val="00AC72CD"/>
    <w:rsid w:val="00AC7331"/>
    <w:rsid w:val="00AC77F8"/>
    <w:rsid w:val="00AC7844"/>
    <w:rsid w:val="00AC7F36"/>
    <w:rsid w:val="00AD0C95"/>
    <w:rsid w:val="00AD1085"/>
    <w:rsid w:val="00AD26AD"/>
    <w:rsid w:val="00AD2EF7"/>
    <w:rsid w:val="00AD30F3"/>
    <w:rsid w:val="00AD3A4C"/>
    <w:rsid w:val="00AD3E0E"/>
    <w:rsid w:val="00AD3F8C"/>
    <w:rsid w:val="00AD44C5"/>
    <w:rsid w:val="00AD612E"/>
    <w:rsid w:val="00AD623B"/>
    <w:rsid w:val="00AD65E7"/>
    <w:rsid w:val="00AD6E40"/>
    <w:rsid w:val="00AD748B"/>
    <w:rsid w:val="00AD78B2"/>
    <w:rsid w:val="00AE0AE9"/>
    <w:rsid w:val="00AE0C6E"/>
    <w:rsid w:val="00AE1D0D"/>
    <w:rsid w:val="00AE227F"/>
    <w:rsid w:val="00AE25C7"/>
    <w:rsid w:val="00AE30D6"/>
    <w:rsid w:val="00AE4254"/>
    <w:rsid w:val="00AE4301"/>
    <w:rsid w:val="00AE43C2"/>
    <w:rsid w:val="00AE4409"/>
    <w:rsid w:val="00AE531C"/>
    <w:rsid w:val="00AE5644"/>
    <w:rsid w:val="00AE58B4"/>
    <w:rsid w:val="00AE60D9"/>
    <w:rsid w:val="00AE753F"/>
    <w:rsid w:val="00AF03A3"/>
    <w:rsid w:val="00AF4392"/>
    <w:rsid w:val="00AF45ED"/>
    <w:rsid w:val="00AF4F10"/>
    <w:rsid w:val="00AF52EC"/>
    <w:rsid w:val="00AF5D23"/>
    <w:rsid w:val="00AF5EC6"/>
    <w:rsid w:val="00AF6134"/>
    <w:rsid w:val="00AF69EC"/>
    <w:rsid w:val="00B0034E"/>
    <w:rsid w:val="00B00A36"/>
    <w:rsid w:val="00B00B49"/>
    <w:rsid w:val="00B010E9"/>
    <w:rsid w:val="00B01969"/>
    <w:rsid w:val="00B02C09"/>
    <w:rsid w:val="00B02ED1"/>
    <w:rsid w:val="00B031C0"/>
    <w:rsid w:val="00B03AF0"/>
    <w:rsid w:val="00B03EF1"/>
    <w:rsid w:val="00B047B3"/>
    <w:rsid w:val="00B05791"/>
    <w:rsid w:val="00B06772"/>
    <w:rsid w:val="00B071C0"/>
    <w:rsid w:val="00B0727C"/>
    <w:rsid w:val="00B10CE6"/>
    <w:rsid w:val="00B11557"/>
    <w:rsid w:val="00B12846"/>
    <w:rsid w:val="00B12940"/>
    <w:rsid w:val="00B12A14"/>
    <w:rsid w:val="00B12F29"/>
    <w:rsid w:val="00B1336E"/>
    <w:rsid w:val="00B14165"/>
    <w:rsid w:val="00B1423F"/>
    <w:rsid w:val="00B16201"/>
    <w:rsid w:val="00B16DC9"/>
    <w:rsid w:val="00B16F93"/>
    <w:rsid w:val="00B17142"/>
    <w:rsid w:val="00B17628"/>
    <w:rsid w:val="00B20585"/>
    <w:rsid w:val="00B206AA"/>
    <w:rsid w:val="00B21022"/>
    <w:rsid w:val="00B21BF0"/>
    <w:rsid w:val="00B21F1C"/>
    <w:rsid w:val="00B23701"/>
    <w:rsid w:val="00B2446C"/>
    <w:rsid w:val="00B258C7"/>
    <w:rsid w:val="00B2788C"/>
    <w:rsid w:val="00B3065A"/>
    <w:rsid w:val="00B30901"/>
    <w:rsid w:val="00B30E18"/>
    <w:rsid w:val="00B32180"/>
    <w:rsid w:val="00B333A5"/>
    <w:rsid w:val="00B342EF"/>
    <w:rsid w:val="00B348FA"/>
    <w:rsid w:val="00B35691"/>
    <w:rsid w:val="00B35755"/>
    <w:rsid w:val="00B36156"/>
    <w:rsid w:val="00B37971"/>
    <w:rsid w:val="00B401F4"/>
    <w:rsid w:val="00B40A39"/>
    <w:rsid w:val="00B419F5"/>
    <w:rsid w:val="00B4281F"/>
    <w:rsid w:val="00B428AC"/>
    <w:rsid w:val="00B43A92"/>
    <w:rsid w:val="00B43C16"/>
    <w:rsid w:val="00B4592D"/>
    <w:rsid w:val="00B46FC3"/>
    <w:rsid w:val="00B47391"/>
    <w:rsid w:val="00B47623"/>
    <w:rsid w:val="00B47651"/>
    <w:rsid w:val="00B50040"/>
    <w:rsid w:val="00B536BC"/>
    <w:rsid w:val="00B5395D"/>
    <w:rsid w:val="00B53C18"/>
    <w:rsid w:val="00B540CD"/>
    <w:rsid w:val="00B54112"/>
    <w:rsid w:val="00B5442F"/>
    <w:rsid w:val="00B55848"/>
    <w:rsid w:val="00B56D9F"/>
    <w:rsid w:val="00B57523"/>
    <w:rsid w:val="00B6024B"/>
    <w:rsid w:val="00B61675"/>
    <w:rsid w:val="00B6194C"/>
    <w:rsid w:val="00B62F18"/>
    <w:rsid w:val="00B65B58"/>
    <w:rsid w:val="00B6618D"/>
    <w:rsid w:val="00B66717"/>
    <w:rsid w:val="00B6764E"/>
    <w:rsid w:val="00B6788F"/>
    <w:rsid w:val="00B67DD8"/>
    <w:rsid w:val="00B70942"/>
    <w:rsid w:val="00B721B9"/>
    <w:rsid w:val="00B72783"/>
    <w:rsid w:val="00B728A7"/>
    <w:rsid w:val="00B72CD2"/>
    <w:rsid w:val="00B72E20"/>
    <w:rsid w:val="00B72F54"/>
    <w:rsid w:val="00B73CA9"/>
    <w:rsid w:val="00B74F7B"/>
    <w:rsid w:val="00B75444"/>
    <w:rsid w:val="00B758A2"/>
    <w:rsid w:val="00B758A5"/>
    <w:rsid w:val="00B75B14"/>
    <w:rsid w:val="00B7721E"/>
    <w:rsid w:val="00B77935"/>
    <w:rsid w:val="00B80263"/>
    <w:rsid w:val="00B8044E"/>
    <w:rsid w:val="00B80952"/>
    <w:rsid w:val="00B8120A"/>
    <w:rsid w:val="00B8231E"/>
    <w:rsid w:val="00B82D5B"/>
    <w:rsid w:val="00B83C3D"/>
    <w:rsid w:val="00B8447B"/>
    <w:rsid w:val="00B84798"/>
    <w:rsid w:val="00B84B8C"/>
    <w:rsid w:val="00B85950"/>
    <w:rsid w:val="00B877F0"/>
    <w:rsid w:val="00B87F87"/>
    <w:rsid w:val="00B90086"/>
    <w:rsid w:val="00B90C75"/>
    <w:rsid w:val="00B92032"/>
    <w:rsid w:val="00B93012"/>
    <w:rsid w:val="00B935D7"/>
    <w:rsid w:val="00B93F93"/>
    <w:rsid w:val="00B948F8"/>
    <w:rsid w:val="00B95A7E"/>
    <w:rsid w:val="00B9663C"/>
    <w:rsid w:val="00B96BF5"/>
    <w:rsid w:val="00B9732E"/>
    <w:rsid w:val="00BA095A"/>
    <w:rsid w:val="00BA0EC5"/>
    <w:rsid w:val="00BA207C"/>
    <w:rsid w:val="00BA3621"/>
    <w:rsid w:val="00BA3AD8"/>
    <w:rsid w:val="00BA4056"/>
    <w:rsid w:val="00BA4B34"/>
    <w:rsid w:val="00BA5523"/>
    <w:rsid w:val="00BA709A"/>
    <w:rsid w:val="00BA7623"/>
    <w:rsid w:val="00BB0D9F"/>
    <w:rsid w:val="00BB1256"/>
    <w:rsid w:val="00BB1B45"/>
    <w:rsid w:val="00BB2AF0"/>
    <w:rsid w:val="00BB3595"/>
    <w:rsid w:val="00BB59BB"/>
    <w:rsid w:val="00BB6702"/>
    <w:rsid w:val="00BB7D20"/>
    <w:rsid w:val="00BC061D"/>
    <w:rsid w:val="00BC29D6"/>
    <w:rsid w:val="00BC2D4C"/>
    <w:rsid w:val="00BC335A"/>
    <w:rsid w:val="00BC51C0"/>
    <w:rsid w:val="00BC51EF"/>
    <w:rsid w:val="00BC5766"/>
    <w:rsid w:val="00BC6030"/>
    <w:rsid w:val="00BC7599"/>
    <w:rsid w:val="00BC75DA"/>
    <w:rsid w:val="00BC76A8"/>
    <w:rsid w:val="00BD00AA"/>
    <w:rsid w:val="00BD0F1C"/>
    <w:rsid w:val="00BD1014"/>
    <w:rsid w:val="00BD1631"/>
    <w:rsid w:val="00BD297A"/>
    <w:rsid w:val="00BD5AB6"/>
    <w:rsid w:val="00BD5DEE"/>
    <w:rsid w:val="00BD6E40"/>
    <w:rsid w:val="00BD7A61"/>
    <w:rsid w:val="00BE0106"/>
    <w:rsid w:val="00BE0780"/>
    <w:rsid w:val="00BE21C5"/>
    <w:rsid w:val="00BE27B2"/>
    <w:rsid w:val="00BE365D"/>
    <w:rsid w:val="00BE405C"/>
    <w:rsid w:val="00BE452C"/>
    <w:rsid w:val="00BE454A"/>
    <w:rsid w:val="00BE54FF"/>
    <w:rsid w:val="00BE669D"/>
    <w:rsid w:val="00BE6B6D"/>
    <w:rsid w:val="00BE742C"/>
    <w:rsid w:val="00BE7468"/>
    <w:rsid w:val="00BE7F5D"/>
    <w:rsid w:val="00BF0941"/>
    <w:rsid w:val="00BF1F88"/>
    <w:rsid w:val="00BF31EC"/>
    <w:rsid w:val="00BF3484"/>
    <w:rsid w:val="00BF36D6"/>
    <w:rsid w:val="00BF38AD"/>
    <w:rsid w:val="00BF5593"/>
    <w:rsid w:val="00BF6091"/>
    <w:rsid w:val="00BF61EA"/>
    <w:rsid w:val="00BF678B"/>
    <w:rsid w:val="00BF6DE7"/>
    <w:rsid w:val="00BF776F"/>
    <w:rsid w:val="00BF79DD"/>
    <w:rsid w:val="00C00F8C"/>
    <w:rsid w:val="00C01604"/>
    <w:rsid w:val="00C01BD5"/>
    <w:rsid w:val="00C02E7B"/>
    <w:rsid w:val="00C03372"/>
    <w:rsid w:val="00C03EE1"/>
    <w:rsid w:val="00C04938"/>
    <w:rsid w:val="00C05828"/>
    <w:rsid w:val="00C05B7F"/>
    <w:rsid w:val="00C06344"/>
    <w:rsid w:val="00C06530"/>
    <w:rsid w:val="00C07F86"/>
    <w:rsid w:val="00C10672"/>
    <w:rsid w:val="00C1069C"/>
    <w:rsid w:val="00C10F10"/>
    <w:rsid w:val="00C1119D"/>
    <w:rsid w:val="00C11256"/>
    <w:rsid w:val="00C12374"/>
    <w:rsid w:val="00C1314C"/>
    <w:rsid w:val="00C1391D"/>
    <w:rsid w:val="00C1455A"/>
    <w:rsid w:val="00C15233"/>
    <w:rsid w:val="00C16CA0"/>
    <w:rsid w:val="00C17054"/>
    <w:rsid w:val="00C179C3"/>
    <w:rsid w:val="00C17C80"/>
    <w:rsid w:val="00C2018F"/>
    <w:rsid w:val="00C20580"/>
    <w:rsid w:val="00C2227F"/>
    <w:rsid w:val="00C23140"/>
    <w:rsid w:val="00C238B8"/>
    <w:rsid w:val="00C25204"/>
    <w:rsid w:val="00C26DA6"/>
    <w:rsid w:val="00C27768"/>
    <w:rsid w:val="00C27FDB"/>
    <w:rsid w:val="00C307DD"/>
    <w:rsid w:val="00C30A99"/>
    <w:rsid w:val="00C30FDB"/>
    <w:rsid w:val="00C317AD"/>
    <w:rsid w:val="00C31A3E"/>
    <w:rsid w:val="00C32543"/>
    <w:rsid w:val="00C32D82"/>
    <w:rsid w:val="00C32D9E"/>
    <w:rsid w:val="00C35D47"/>
    <w:rsid w:val="00C35D50"/>
    <w:rsid w:val="00C36271"/>
    <w:rsid w:val="00C4133F"/>
    <w:rsid w:val="00C41878"/>
    <w:rsid w:val="00C4196C"/>
    <w:rsid w:val="00C41C5B"/>
    <w:rsid w:val="00C41F4F"/>
    <w:rsid w:val="00C42540"/>
    <w:rsid w:val="00C441E6"/>
    <w:rsid w:val="00C45D78"/>
    <w:rsid w:val="00C462E4"/>
    <w:rsid w:val="00C46F8D"/>
    <w:rsid w:val="00C479AA"/>
    <w:rsid w:val="00C479C5"/>
    <w:rsid w:val="00C47B78"/>
    <w:rsid w:val="00C5106C"/>
    <w:rsid w:val="00C51103"/>
    <w:rsid w:val="00C51294"/>
    <w:rsid w:val="00C5195B"/>
    <w:rsid w:val="00C51C12"/>
    <w:rsid w:val="00C523AA"/>
    <w:rsid w:val="00C52E37"/>
    <w:rsid w:val="00C52EF4"/>
    <w:rsid w:val="00C52FCE"/>
    <w:rsid w:val="00C53B90"/>
    <w:rsid w:val="00C53D16"/>
    <w:rsid w:val="00C53D78"/>
    <w:rsid w:val="00C557A1"/>
    <w:rsid w:val="00C55B65"/>
    <w:rsid w:val="00C55C54"/>
    <w:rsid w:val="00C55C5F"/>
    <w:rsid w:val="00C55E04"/>
    <w:rsid w:val="00C5734B"/>
    <w:rsid w:val="00C574E6"/>
    <w:rsid w:val="00C60CB6"/>
    <w:rsid w:val="00C60D86"/>
    <w:rsid w:val="00C614ED"/>
    <w:rsid w:val="00C621E3"/>
    <w:rsid w:val="00C625DB"/>
    <w:rsid w:val="00C6332D"/>
    <w:rsid w:val="00C63557"/>
    <w:rsid w:val="00C63F31"/>
    <w:rsid w:val="00C64762"/>
    <w:rsid w:val="00C64865"/>
    <w:rsid w:val="00C64869"/>
    <w:rsid w:val="00C64ACE"/>
    <w:rsid w:val="00C64D55"/>
    <w:rsid w:val="00C662CD"/>
    <w:rsid w:val="00C670D5"/>
    <w:rsid w:val="00C701EB"/>
    <w:rsid w:val="00C70A0A"/>
    <w:rsid w:val="00C70DFD"/>
    <w:rsid w:val="00C72332"/>
    <w:rsid w:val="00C73425"/>
    <w:rsid w:val="00C734AA"/>
    <w:rsid w:val="00C73515"/>
    <w:rsid w:val="00C741F0"/>
    <w:rsid w:val="00C74C46"/>
    <w:rsid w:val="00C754B5"/>
    <w:rsid w:val="00C7580E"/>
    <w:rsid w:val="00C758E7"/>
    <w:rsid w:val="00C77774"/>
    <w:rsid w:val="00C77880"/>
    <w:rsid w:val="00C77A95"/>
    <w:rsid w:val="00C77ECB"/>
    <w:rsid w:val="00C80614"/>
    <w:rsid w:val="00C80885"/>
    <w:rsid w:val="00C80C24"/>
    <w:rsid w:val="00C810F9"/>
    <w:rsid w:val="00C823C5"/>
    <w:rsid w:val="00C844D0"/>
    <w:rsid w:val="00C84BA2"/>
    <w:rsid w:val="00C853C5"/>
    <w:rsid w:val="00C85D20"/>
    <w:rsid w:val="00C8665D"/>
    <w:rsid w:val="00C86693"/>
    <w:rsid w:val="00C86EDA"/>
    <w:rsid w:val="00C910F1"/>
    <w:rsid w:val="00C932D6"/>
    <w:rsid w:val="00C94312"/>
    <w:rsid w:val="00C9553E"/>
    <w:rsid w:val="00C9584C"/>
    <w:rsid w:val="00C95EDC"/>
    <w:rsid w:val="00C96188"/>
    <w:rsid w:val="00C966E3"/>
    <w:rsid w:val="00C96CFD"/>
    <w:rsid w:val="00C974CA"/>
    <w:rsid w:val="00C97D55"/>
    <w:rsid w:val="00CA055C"/>
    <w:rsid w:val="00CA17A4"/>
    <w:rsid w:val="00CA222E"/>
    <w:rsid w:val="00CA3098"/>
    <w:rsid w:val="00CA3EF3"/>
    <w:rsid w:val="00CA64EC"/>
    <w:rsid w:val="00CB0D93"/>
    <w:rsid w:val="00CB13CC"/>
    <w:rsid w:val="00CB1797"/>
    <w:rsid w:val="00CB448E"/>
    <w:rsid w:val="00CB4FED"/>
    <w:rsid w:val="00CB7083"/>
    <w:rsid w:val="00CB7315"/>
    <w:rsid w:val="00CC062E"/>
    <w:rsid w:val="00CC2563"/>
    <w:rsid w:val="00CC2609"/>
    <w:rsid w:val="00CC27AE"/>
    <w:rsid w:val="00CC34BE"/>
    <w:rsid w:val="00CC3B81"/>
    <w:rsid w:val="00CC4018"/>
    <w:rsid w:val="00CC7C09"/>
    <w:rsid w:val="00CD0016"/>
    <w:rsid w:val="00CD0BF8"/>
    <w:rsid w:val="00CD0D23"/>
    <w:rsid w:val="00CD13BA"/>
    <w:rsid w:val="00CD16A2"/>
    <w:rsid w:val="00CD26E1"/>
    <w:rsid w:val="00CD45D4"/>
    <w:rsid w:val="00CD4B35"/>
    <w:rsid w:val="00CD5104"/>
    <w:rsid w:val="00CD52AB"/>
    <w:rsid w:val="00CD6607"/>
    <w:rsid w:val="00CD78FF"/>
    <w:rsid w:val="00CE000A"/>
    <w:rsid w:val="00CE04CB"/>
    <w:rsid w:val="00CE0E9D"/>
    <w:rsid w:val="00CE1430"/>
    <w:rsid w:val="00CE1B4E"/>
    <w:rsid w:val="00CE200F"/>
    <w:rsid w:val="00CE2387"/>
    <w:rsid w:val="00CE2F70"/>
    <w:rsid w:val="00CE3F30"/>
    <w:rsid w:val="00CE40E1"/>
    <w:rsid w:val="00CE4569"/>
    <w:rsid w:val="00CE52BB"/>
    <w:rsid w:val="00CE5F23"/>
    <w:rsid w:val="00CF02EC"/>
    <w:rsid w:val="00CF0888"/>
    <w:rsid w:val="00CF09A2"/>
    <w:rsid w:val="00CF16A7"/>
    <w:rsid w:val="00CF2334"/>
    <w:rsid w:val="00CF3318"/>
    <w:rsid w:val="00CF35B9"/>
    <w:rsid w:val="00CF416E"/>
    <w:rsid w:val="00CF44CE"/>
    <w:rsid w:val="00CF4975"/>
    <w:rsid w:val="00CF53D7"/>
    <w:rsid w:val="00CF7602"/>
    <w:rsid w:val="00D012E2"/>
    <w:rsid w:val="00D02098"/>
    <w:rsid w:val="00D02407"/>
    <w:rsid w:val="00D025EF"/>
    <w:rsid w:val="00D05378"/>
    <w:rsid w:val="00D05508"/>
    <w:rsid w:val="00D058E6"/>
    <w:rsid w:val="00D05A8A"/>
    <w:rsid w:val="00D10CB6"/>
    <w:rsid w:val="00D127B6"/>
    <w:rsid w:val="00D13B08"/>
    <w:rsid w:val="00D14076"/>
    <w:rsid w:val="00D14EF1"/>
    <w:rsid w:val="00D16748"/>
    <w:rsid w:val="00D16EAA"/>
    <w:rsid w:val="00D17035"/>
    <w:rsid w:val="00D177FC"/>
    <w:rsid w:val="00D20898"/>
    <w:rsid w:val="00D218D3"/>
    <w:rsid w:val="00D21CE6"/>
    <w:rsid w:val="00D22E6E"/>
    <w:rsid w:val="00D23733"/>
    <w:rsid w:val="00D25C5D"/>
    <w:rsid w:val="00D26116"/>
    <w:rsid w:val="00D26B37"/>
    <w:rsid w:val="00D27EF2"/>
    <w:rsid w:val="00D3009F"/>
    <w:rsid w:val="00D30637"/>
    <w:rsid w:val="00D30935"/>
    <w:rsid w:val="00D30A5A"/>
    <w:rsid w:val="00D30D37"/>
    <w:rsid w:val="00D319C2"/>
    <w:rsid w:val="00D32186"/>
    <w:rsid w:val="00D321AE"/>
    <w:rsid w:val="00D327BC"/>
    <w:rsid w:val="00D338CD"/>
    <w:rsid w:val="00D34B04"/>
    <w:rsid w:val="00D36630"/>
    <w:rsid w:val="00D4145C"/>
    <w:rsid w:val="00D415B9"/>
    <w:rsid w:val="00D42B0F"/>
    <w:rsid w:val="00D42B3E"/>
    <w:rsid w:val="00D43FD6"/>
    <w:rsid w:val="00D44DA0"/>
    <w:rsid w:val="00D45C5B"/>
    <w:rsid w:val="00D474D6"/>
    <w:rsid w:val="00D50592"/>
    <w:rsid w:val="00D50CC3"/>
    <w:rsid w:val="00D5132F"/>
    <w:rsid w:val="00D5195B"/>
    <w:rsid w:val="00D51EC7"/>
    <w:rsid w:val="00D53376"/>
    <w:rsid w:val="00D53969"/>
    <w:rsid w:val="00D54CCF"/>
    <w:rsid w:val="00D55987"/>
    <w:rsid w:val="00D56083"/>
    <w:rsid w:val="00D56F4B"/>
    <w:rsid w:val="00D60D9F"/>
    <w:rsid w:val="00D62AB8"/>
    <w:rsid w:val="00D64126"/>
    <w:rsid w:val="00D65709"/>
    <w:rsid w:val="00D65A3D"/>
    <w:rsid w:val="00D662E4"/>
    <w:rsid w:val="00D6636C"/>
    <w:rsid w:val="00D664CD"/>
    <w:rsid w:val="00D66527"/>
    <w:rsid w:val="00D6684E"/>
    <w:rsid w:val="00D670F6"/>
    <w:rsid w:val="00D70B23"/>
    <w:rsid w:val="00D7113B"/>
    <w:rsid w:val="00D715C5"/>
    <w:rsid w:val="00D71C3E"/>
    <w:rsid w:val="00D7207D"/>
    <w:rsid w:val="00D7255E"/>
    <w:rsid w:val="00D7262C"/>
    <w:rsid w:val="00D72AFD"/>
    <w:rsid w:val="00D72B3A"/>
    <w:rsid w:val="00D72F91"/>
    <w:rsid w:val="00D73189"/>
    <w:rsid w:val="00D73E6A"/>
    <w:rsid w:val="00D73F0A"/>
    <w:rsid w:val="00D74C51"/>
    <w:rsid w:val="00D7571A"/>
    <w:rsid w:val="00D76C98"/>
    <w:rsid w:val="00D76E15"/>
    <w:rsid w:val="00D76EA1"/>
    <w:rsid w:val="00D77DED"/>
    <w:rsid w:val="00D80407"/>
    <w:rsid w:val="00D805FC"/>
    <w:rsid w:val="00D8066E"/>
    <w:rsid w:val="00D806C1"/>
    <w:rsid w:val="00D80FB3"/>
    <w:rsid w:val="00D81021"/>
    <w:rsid w:val="00D813A6"/>
    <w:rsid w:val="00D813A8"/>
    <w:rsid w:val="00D82415"/>
    <w:rsid w:val="00D82C96"/>
    <w:rsid w:val="00D841EE"/>
    <w:rsid w:val="00D84E8B"/>
    <w:rsid w:val="00D8542B"/>
    <w:rsid w:val="00D86E8D"/>
    <w:rsid w:val="00D87263"/>
    <w:rsid w:val="00D873D5"/>
    <w:rsid w:val="00D90278"/>
    <w:rsid w:val="00D90D10"/>
    <w:rsid w:val="00D90F5B"/>
    <w:rsid w:val="00D9171A"/>
    <w:rsid w:val="00D91766"/>
    <w:rsid w:val="00D91877"/>
    <w:rsid w:val="00D942FD"/>
    <w:rsid w:val="00D95B34"/>
    <w:rsid w:val="00D965BD"/>
    <w:rsid w:val="00D96A1F"/>
    <w:rsid w:val="00D96CBC"/>
    <w:rsid w:val="00D9755B"/>
    <w:rsid w:val="00DA0162"/>
    <w:rsid w:val="00DA04C7"/>
    <w:rsid w:val="00DA08D2"/>
    <w:rsid w:val="00DA142A"/>
    <w:rsid w:val="00DA1A6B"/>
    <w:rsid w:val="00DA1EAA"/>
    <w:rsid w:val="00DA1FA1"/>
    <w:rsid w:val="00DA26F9"/>
    <w:rsid w:val="00DA34C4"/>
    <w:rsid w:val="00DA3C02"/>
    <w:rsid w:val="00DA3EA0"/>
    <w:rsid w:val="00DA41DB"/>
    <w:rsid w:val="00DA4546"/>
    <w:rsid w:val="00DA4B12"/>
    <w:rsid w:val="00DA5387"/>
    <w:rsid w:val="00DA5F05"/>
    <w:rsid w:val="00DA7B22"/>
    <w:rsid w:val="00DA7C6A"/>
    <w:rsid w:val="00DB0475"/>
    <w:rsid w:val="00DB0965"/>
    <w:rsid w:val="00DB101F"/>
    <w:rsid w:val="00DB2C5C"/>
    <w:rsid w:val="00DB39C9"/>
    <w:rsid w:val="00DB600D"/>
    <w:rsid w:val="00DB62B1"/>
    <w:rsid w:val="00DB677B"/>
    <w:rsid w:val="00DC0A51"/>
    <w:rsid w:val="00DC1A20"/>
    <w:rsid w:val="00DC2A1E"/>
    <w:rsid w:val="00DC30CD"/>
    <w:rsid w:val="00DC3C0D"/>
    <w:rsid w:val="00DC4042"/>
    <w:rsid w:val="00DC58BD"/>
    <w:rsid w:val="00DC5946"/>
    <w:rsid w:val="00DC59FB"/>
    <w:rsid w:val="00DC5B6B"/>
    <w:rsid w:val="00DC619C"/>
    <w:rsid w:val="00DC7606"/>
    <w:rsid w:val="00DC7B4C"/>
    <w:rsid w:val="00DD0032"/>
    <w:rsid w:val="00DD02E2"/>
    <w:rsid w:val="00DD3445"/>
    <w:rsid w:val="00DD3C3C"/>
    <w:rsid w:val="00DD41CA"/>
    <w:rsid w:val="00DD4D42"/>
    <w:rsid w:val="00DD510B"/>
    <w:rsid w:val="00DD53FE"/>
    <w:rsid w:val="00DD580B"/>
    <w:rsid w:val="00DD6920"/>
    <w:rsid w:val="00DD69D8"/>
    <w:rsid w:val="00DD7363"/>
    <w:rsid w:val="00DD774C"/>
    <w:rsid w:val="00DE1A55"/>
    <w:rsid w:val="00DE1AB4"/>
    <w:rsid w:val="00DE1CA7"/>
    <w:rsid w:val="00DE2940"/>
    <w:rsid w:val="00DE377D"/>
    <w:rsid w:val="00DE3BF2"/>
    <w:rsid w:val="00DE4426"/>
    <w:rsid w:val="00DE465C"/>
    <w:rsid w:val="00DE4773"/>
    <w:rsid w:val="00DE527B"/>
    <w:rsid w:val="00DE54C3"/>
    <w:rsid w:val="00DE6027"/>
    <w:rsid w:val="00DE64C7"/>
    <w:rsid w:val="00DE68B2"/>
    <w:rsid w:val="00DE6C98"/>
    <w:rsid w:val="00DE70F8"/>
    <w:rsid w:val="00DE753E"/>
    <w:rsid w:val="00DE785E"/>
    <w:rsid w:val="00DE78E7"/>
    <w:rsid w:val="00DF06D6"/>
    <w:rsid w:val="00DF1720"/>
    <w:rsid w:val="00DF181A"/>
    <w:rsid w:val="00DF26DC"/>
    <w:rsid w:val="00DF2FAE"/>
    <w:rsid w:val="00DF3731"/>
    <w:rsid w:val="00DF4427"/>
    <w:rsid w:val="00DF4F4B"/>
    <w:rsid w:val="00DF5662"/>
    <w:rsid w:val="00DF6655"/>
    <w:rsid w:val="00DF688A"/>
    <w:rsid w:val="00DF6A91"/>
    <w:rsid w:val="00DF709C"/>
    <w:rsid w:val="00DF720B"/>
    <w:rsid w:val="00E00364"/>
    <w:rsid w:val="00E03A0B"/>
    <w:rsid w:val="00E040B0"/>
    <w:rsid w:val="00E0427C"/>
    <w:rsid w:val="00E046FC"/>
    <w:rsid w:val="00E04C9F"/>
    <w:rsid w:val="00E05143"/>
    <w:rsid w:val="00E053F5"/>
    <w:rsid w:val="00E05CEF"/>
    <w:rsid w:val="00E06699"/>
    <w:rsid w:val="00E06BA1"/>
    <w:rsid w:val="00E11315"/>
    <w:rsid w:val="00E11374"/>
    <w:rsid w:val="00E131DD"/>
    <w:rsid w:val="00E1333E"/>
    <w:rsid w:val="00E14275"/>
    <w:rsid w:val="00E15A6A"/>
    <w:rsid w:val="00E15D94"/>
    <w:rsid w:val="00E17C91"/>
    <w:rsid w:val="00E200D5"/>
    <w:rsid w:val="00E20822"/>
    <w:rsid w:val="00E208E4"/>
    <w:rsid w:val="00E20B17"/>
    <w:rsid w:val="00E2126B"/>
    <w:rsid w:val="00E21485"/>
    <w:rsid w:val="00E21F5E"/>
    <w:rsid w:val="00E22181"/>
    <w:rsid w:val="00E24582"/>
    <w:rsid w:val="00E253D6"/>
    <w:rsid w:val="00E2581E"/>
    <w:rsid w:val="00E259BC"/>
    <w:rsid w:val="00E26EF0"/>
    <w:rsid w:val="00E301E5"/>
    <w:rsid w:val="00E30C43"/>
    <w:rsid w:val="00E3148A"/>
    <w:rsid w:val="00E3288F"/>
    <w:rsid w:val="00E333FF"/>
    <w:rsid w:val="00E3355E"/>
    <w:rsid w:val="00E335E7"/>
    <w:rsid w:val="00E33CE4"/>
    <w:rsid w:val="00E352E4"/>
    <w:rsid w:val="00E35E3E"/>
    <w:rsid w:val="00E35E40"/>
    <w:rsid w:val="00E3735E"/>
    <w:rsid w:val="00E3782F"/>
    <w:rsid w:val="00E3785A"/>
    <w:rsid w:val="00E37EE4"/>
    <w:rsid w:val="00E41973"/>
    <w:rsid w:val="00E41C54"/>
    <w:rsid w:val="00E41FF0"/>
    <w:rsid w:val="00E42444"/>
    <w:rsid w:val="00E42E13"/>
    <w:rsid w:val="00E43434"/>
    <w:rsid w:val="00E4385E"/>
    <w:rsid w:val="00E43FFB"/>
    <w:rsid w:val="00E44129"/>
    <w:rsid w:val="00E44950"/>
    <w:rsid w:val="00E45BAA"/>
    <w:rsid w:val="00E45FC0"/>
    <w:rsid w:val="00E469F2"/>
    <w:rsid w:val="00E504CC"/>
    <w:rsid w:val="00E5286E"/>
    <w:rsid w:val="00E52931"/>
    <w:rsid w:val="00E5467A"/>
    <w:rsid w:val="00E54CA1"/>
    <w:rsid w:val="00E5580B"/>
    <w:rsid w:val="00E55BEF"/>
    <w:rsid w:val="00E563B5"/>
    <w:rsid w:val="00E56D28"/>
    <w:rsid w:val="00E57218"/>
    <w:rsid w:val="00E5751B"/>
    <w:rsid w:val="00E57695"/>
    <w:rsid w:val="00E60126"/>
    <w:rsid w:val="00E60485"/>
    <w:rsid w:val="00E613EB"/>
    <w:rsid w:val="00E6158E"/>
    <w:rsid w:val="00E61BE0"/>
    <w:rsid w:val="00E63745"/>
    <w:rsid w:val="00E63944"/>
    <w:rsid w:val="00E63F2D"/>
    <w:rsid w:val="00E6477F"/>
    <w:rsid w:val="00E64F4F"/>
    <w:rsid w:val="00E65D91"/>
    <w:rsid w:val="00E6679B"/>
    <w:rsid w:val="00E703BB"/>
    <w:rsid w:val="00E710E0"/>
    <w:rsid w:val="00E71831"/>
    <w:rsid w:val="00E71910"/>
    <w:rsid w:val="00E7289D"/>
    <w:rsid w:val="00E73091"/>
    <w:rsid w:val="00E73D21"/>
    <w:rsid w:val="00E73FE9"/>
    <w:rsid w:val="00E74693"/>
    <w:rsid w:val="00E749A4"/>
    <w:rsid w:val="00E758CB"/>
    <w:rsid w:val="00E77B4C"/>
    <w:rsid w:val="00E80A5A"/>
    <w:rsid w:val="00E811E6"/>
    <w:rsid w:val="00E831EF"/>
    <w:rsid w:val="00E84151"/>
    <w:rsid w:val="00E87A1B"/>
    <w:rsid w:val="00E87D44"/>
    <w:rsid w:val="00E87DCC"/>
    <w:rsid w:val="00E9287F"/>
    <w:rsid w:val="00E92BDD"/>
    <w:rsid w:val="00E92DF0"/>
    <w:rsid w:val="00E92EF3"/>
    <w:rsid w:val="00E93212"/>
    <w:rsid w:val="00E9383C"/>
    <w:rsid w:val="00E94770"/>
    <w:rsid w:val="00E9489C"/>
    <w:rsid w:val="00E959B2"/>
    <w:rsid w:val="00E95AFB"/>
    <w:rsid w:val="00E9613F"/>
    <w:rsid w:val="00E96F30"/>
    <w:rsid w:val="00E971A6"/>
    <w:rsid w:val="00E97A11"/>
    <w:rsid w:val="00E97A5F"/>
    <w:rsid w:val="00E97B7C"/>
    <w:rsid w:val="00E97E19"/>
    <w:rsid w:val="00EA0A37"/>
    <w:rsid w:val="00EA0A5D"/>
    <w:rsid w:val="00EA0F38"/>
    <w:rsid w:val="00EA1934"/>
    <w:rsid w:val="00EA3791"/>
    <w:rsid w:val="00EA3A6E"/>
    <w:rsid w:val="00EA435E"/>
    <w:rsid w:val="00EA45FE"/>
    <w:rsid w:val="00EA4B3D"/>
    <w:rsid w:val="00EA6412"/>
    <w:rsid w:val="00EA7E80"/>
    <w:rsid w:val="00EB0DB4"/>
    <w:rsid w:val="00EB0DC5"/>
    <w:rsid w:val="00EB0FE4"/>
    <w:rsid w:val="00EB2D81"/>
    <w:rsid w:val="00EB366A"/>
    <w:rsid w:val="00EB5238"/>
    <w:rsid w:val="00EB572A"/>
    <w:rsid w:val="00EB5F3A"/>
    <w:rsid w:val="00EB60C7"/>
    <w:rsid w:val="00EB617B"/>
    <w:rsid w:val="00EB677B"/>
    <w:rsid w:val="00EB701A"/>
    <w:rsid w:val="00EB7B02"/>
    <w:rsid w:val="00EC1A5A"/>
    <w:rsid w:val="00EC2ECE"/>
    <w:rsid w:val="00EC34C7"/>
    <w:rsid w:val="00EC41BF"/>
    <w:rsid w:val="00EC4250"/>
    <w:rsid w:val="00EC4ECB"/>
    <w:rsid w:val="00EC51F7"/>
    <w:rsid w:val="00EC5982"/>
    <w:rsid w:val="00EC5DCC"/>
    <w:rsid w:val="00EC7ACC"/>
    <w:rsid w:val="00EC7F3D"/>
    <w:rsid w:val="00ED0148"/>
    <w:rsid w:val="00ED3E35"/>
    <w:rsid w:val="00ED60D1"/>
    <w:rsid w:val="00ED787F"/>
    <w:rsid w:val="00EE0264"/>
    <w:rsid w:val="00EE0875"/>
    <w:rsid w:val="00EE14F8"/>
    <w:rsid w:val="00EE1853"/>
    <w:rsid w:val="00EE1B4F"/>
    <w:rsid w:val="00EE22A6"/>
    <w:rsid w:val="00EE23F0"/>
    <w:rsid w:val="00EE27D9"/>
    <w:rsid w:val="00EE2D5A"/>
    <w:rsid w:val="00EE2D91"/>
    <w:rsid w:val="00EE3614"/>
    <w:rsid w:val="00EE5C1C"/>
    <w:rsid w:val="00EE61E6"/>
    <w:rsid w:val="00EE62F5"/>
    <w:rsid w:val="00EE6800"/>
    <w:rsid w:val="00EE6CE5"/>
    <w:rsid w:val="00EE7340"/>
    <w:rsid w:val="00EE7AB7"/>
    <w:rsid w:val="00EF0AA4"/>
    <w:rsid w:val="00EF1B62"/>
    <w:rsid w:val="00EF21EB"/>
    <w:rsid w:val="00EF22F4"/>
    <w:rsid w:val="00EF31AF"/>
    <w:rsid w:val="00EF347E"/>
    <w:rsid w:val="00EF433E"/>
    <w:rsid w:val="00EF4950"/>
    <w:rsid w:val="00EF4BA6"/>
    <w:rsid w:val="00EF7A24"/>
    <w:rsid w:val="00F03D08"/>
    <w:rsid w:val="00F04C0B"/>
    <w:rsid w:val="00F04CBF"/>
    <w:rsid w:val="00F05074"/>
    <w:rsid w:val="00F05695"/>
    <w:rsid w:val="00F06B65"/>
    <w:rsid w:val="00F06FF2"/>
    <w:rsid w:val="00F072EF"/>
    <w:rsid w:val="00F07495"/>
    <w:rsid w:val="00F11608"/>
    <w:rsid w:val="00F12A8F"/>
    <w:rsid w:val="00F12EF8"/>
    <w:rsid w:val="00F14595"/>
    <w:rsid w:val="00F14C8D"/>
    <w:rsid w:val="00F152B8"/>
    <w:rsid w:val="00F1575B"/>
    <w:rsid w:val="00F16BD6"/>
    <w:rsid w:val="00F1734F"/>
    <w:rsid w:val="00F200C5"/>
    <w:rsid w:val="00F205E5"/>
    <w:rsid w:val="00F207BC"/>
    <w:rsid w:val="00F20A33"/>
    <w:rsid w:val="00F220EF"/>
    <w:rsid w:val="00F222DA"/>
    <w:rsid w:val="00F22E14"/>
    <w:rsid w:val="00F22F01"/>
    <w:rsid w:val="00F23026"/>
    <w:rsid w:val="00F23436"/>
    <w:rsid w:val="00F234C3"/>
    <w:rsid w:val="00F23525"/>
    <w:rsid w:val="00F236A1"/>
    <w:rsid w:val="00F24048"/>
    <w:rsid w:val="00F24A07"/>
    <w:rsid w:val="00F25FB3"/>
    <w:rsid w:val="00F262F4"/>
    <w:rsid w:val="00F266C9"/>
    <w:rsid w:val="00F268F0"/>
    <w:rsid w:val="00F2756D"/>
    <w:rsid w:val="00F31B5D"/>
    <w:rsid w:val="00F3225E"/>
    <w:rsid w:val="00F33B1F"/>
    <w:rsid w:val="00F33DF0"/>
    <w:rsid w:val="00F3421D"/>
    <w:rsid w:val="00F351EB"/>
    <w:rsid w:val="00F36BCC"/>
    <w:rsid w:val="00F4060D"/>
    <w:rsid w:val="00F40A99"/>
    <w:rsid w:val="00F4204B"/>
    <w:rsid w:val="00F43109"/>
    <w:rsid w:val="00F43B1E"/>
    <w:rsid w:val="00F440F9"/>
    <w:rsid w:val="00F44400"/>
    <w:rsid w:val="00F4503D"/>
    <w:rsid w:val="00F45065"/>
    <w:rsid w:val="00F45724"/>
    <w:rsid w:val="00F46030"/>
    <w:rsid w:val="00F460FF"/>
    <w:rsid w:val="00F47525"/>
    <w:rsid w:val="00F47952"/>
    <w:rsid w:val="00F47A19"/>
    <w:rsid w:val="00F507A5"/>
    <w:rsid w:val="00F50BAB"/>
    <w:rsid w:val="00F518A0"/>
    <w:rsid w:val="00F518F2"/>
    <w:rsid w:val="00F51BE6"/>
    <w:rsid w:val="00F51F82"/>
    <w:rsid w:val="00F52049"/>
    <w:rsid w:val="00F5250B"/>
    <w:rsid w:val="00F52882"/>
    <w:rsid w:val="00F52B8D"/>
    <w:rsid w:val="00F52FD0"/>
    <w:rsid w:val="00F53923"/>
    <w:rsid w:val="00F55007"/>
    <w:rsid w:val="00F551A4"/>
    <w:rsid w:val="00F57756"/>
    <w:rsid w:val="00F5775A"/>
    <w:rsid w:val="00F6131A"/>
    <w:rsid w:val="00F6157A"/>
    <w:rsid w:val="00F61B0A"/>
    <w:rsid w:val="00F629B9"/>
    <w:rsid w:val="00F63962"/>
    <w:rsid w:val="00F642F9"/>
    <w:rsid w:val="00F64E73"/>
    <w:rsid w:val="00F64E9B"/>
    <w:rsid w:val="00F664DD"/>
    <w:rsid w:val="00F70959"/>
    <w:rsid w:val="00F70E28"/>
    <w:rsid w:val="00F71F10"/>
    <w:rsid w:val="00F72A40"/>
    <w:rsid w:val="00F72A95"/>
    <w:rsid w:val="00F742BF"/>
    <w:rsid w:val="00F749D9"/>
    <w:rsid w:val="00F750BF"/>
    <w:rsid w:val="00F7662B"/>
    <w:rsid w:val="00F76B0A"/>
    <w:rsid w:val="00F77A72"/>
    <w:rsid w:val="00F77C96"/>
    <w:rsid w:val="00F801E3"/>
    <w:rsid w:val="00F820ED"/>
    <w:rsid w:val="00F83171"/>
    <w:rsid w:val="00F8425A"/>
    <w:rsid w:val="00F8491B"/>
    <w:rsid w:val="00F84FCA"/>
    <w:rsid w:val="00F8610F"/>
    <w:rsid w:val="00F8684B"/>
    <w:rsid w:val="00F86CBE"/>
    <w:rsid w:val="00F8707B"/>
    <w:rsid w:val="00F876EB"/>
    <w:rsid w:val="00F9010D"/>
    <w:rsid w:val="00F906AD"/>
    <w:rsid w:val="00F9117D"/>
    <w:rsid w:val="00F91569"/>
    <w:rsid w:val="00F9227B"/>
    <w:rsid w:val="00F92C1B"/>
    <w:rsid w:val="00F92C5D"/>
    <w:rsid w:val="00F92FF9"/>
    <w:rsid w:val="00F9398E"/>
    <w:rsid w:val="00F94253"/>
    <w:rsid w:val="00F946DE"/>
    <w:rsid w:val="00F949D7"/>
    <w:rsid w:val="00F9533B"/>
    <w:rsid w:val="00F95413"/>
    <w:rsid w:val="00F97257"/>
    <w:rsid w:val="00F972CE"/>
    <w:rsid w:val="00F97726"/>
    <w:rsid w:val="00F97D44"/>
    <w:rsid w:val="00FA05DE"/>
    <w:rsid w:val="00FA0CC6"/>
    <w:rsid w:val="00FA23D8"/>
    <w:rsid w:val="00FA25F7"/>
    <w:rsid w:val="00FA26BD"/>
    <w:rsid w:val="00FA29A1"/>
    <w:rsid w:val="00FA34F3"/>
    <w:rsid w:val="00FA3B20"/>
    <w:rsid w:val="00FA4573"/>
    <w:rsid w:val="00FA5ACC"/>
    <w:rsid w:val="00FA6751"/>
    <w:rsid w:val="00FA6806"/>
    <w:rsid w:val="00FA6D46"/>
    <w:rsid w:val="00FA6D66"/>
    <w:rsid w:val="00FA6E6F"/>
    <w:rsid w:val="00FB0F29"/>
    <w:rsid w:val="00FB1921"/>
    <w:rsid w:val="00FB29B9"/>
    <w:rsid w:val="00FB4784"/>
    <w:rsid w:val="00FB55BA"/>
    <w:rsid w:val="00FB5BDB"/>
    <w:rsid w:val="00FB5C3F"/>
    <w:rsid w:val="00FB5F35"/>
    <w:rsid w:val="00FB6D6B"/>
    <w:rsid w:val="00FB6E52"/>
    <w:rsid w:val="00FB77D6"/>
    <w:rsid w:val="00FB7C21"/>
    <w:rsid w:val="00FC0CFC"/>
    <w:rsid w:val="00FC1364"/>
    <w:rsid w:val="00FC1AD9"/>
    <w:rsid w:val="00FC33C4"/>
    <w:rsid w:val="00FC44BB"/>
    <w:rsid w:val="00FC4C10"/>
    <w:rsid w:val="00FC5820"/>
    <w:rsid w:val="00FC664E"/>
    <w:rsid w:val="00FC7048"/>
    <w:rsid w:val="00FC7A7D"/>
    <w:rsid w:val="00FD0E7E"/>
    <w:rsid w:val="00FD19C4"/>
    <w:rsid w:val="00FD277C"/>
    <w:rsid w:val="00FD30D0"/>
    <w:rsid w:val="00FD371B"/>
    <w:rsid w:val="00FD377A"/>
    <w:rsid w:val="00FD4CF5"/>
    <w:rsid w:val="00FD5032"/>
    <w:rsid w:val="00FD589A"/>
    <w:rsid w:val="00FD609C"/>
    <w:rsid w:val="00FD6FDC"/>
    <w:rsid w:val="00FD7568"/>
    <w:rsid w:val="00FE0402"/>
    <w:rsid w:val="00FE3A4F"/>
    <w:rsid w:val="00FE3ADF"/>
    <w:rsid w:val="00FE422C"/>
    <w:rsid w:val="00FE4DCF"/>
    <w:rsid w:val="00FE4FA5"/>
    <w:rsid w:val="00FE564F"/>
    <w:rsid w:val="00FE5822"/>
    <w:rsid w:val="00FE6F6F"/>
    <w:rsid w:val="00FE78D2"/>
    <w:rsid w:val="00FF06FA"/>
    <w:rsid w:val="00FF0D71"/>
    <w:rsid w:val="00FF0FF8"/>
    <w:rsid w:val="00FF1BCB"/>
    <w:rsid w:val="00FF205A"/>
    <w:rsid w:val="00FF2E97"/>
    <w:rsid w:val="00FF3A44"/>
    <w:rsid w:val="00FF3CFA"/>
    <w:rsid w:val="00FF4D01"/>
    <w:rsid w:val="00FF581F"/>
    <w:rsid w:val="00FF6969"/>
    <w:rsid w:val="00FF78A3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468A6C8C-AB28-4577-91AD-4D5238A3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056F6"/>
    <w:pPr>
      <w:pageBreakBefore/>
      <w:widowControl w:val="0"/>
      <w:tabs>
        <w:tab w:val="left" w:pos="142"/>
        <w:tab w:val="left" w:pos="3402"/>
      </w:tabs>
      <w:spacing w:line="360" w:lineRule="auto"/>
      <w:ind w:firstLine="567"/>
      <w:jc w:val="both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6C2C64"/>
    <w:pPr>
      <w:keepNext/>
      <w:keepLines/>
      <w:spacing w:before="120" w:after="120" w:line="240" w:lineRule="exact"/>
      <w:ind w:firstLine="567"/>
      <w:jc w:val="both"/>
      <w:outlineLvl w:val="1"/>
    </w:pPr>
    <w:rPr>
      <w:bCs/>
      <w:sz w:val="28"/>
      <w:szCs w:val="28"/>
    </w:rPr>
  </w:style>
  <w:style w:type="paragraph" w:styleId="3">
    <w:name w:val="heading 3"/>
    <w:aliases w:val="Главный"/>
    <w:basedOn w:val="a"/>
    <w:next w:val="a"/>
    <w:link w:val="30"/>
    <w:uiPriority w:val="9"/>
    <w:unhideWhenUsed/>
    <w:qFormat/>
    <w:rsid w:val="002A50A4"/>
    <w:pPr>
      <w:keepNext/>
      <w:keepLines/>
      <w:spacing w:before="200" w:line="36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C252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5345E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8056F6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2C64"/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C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01C2B"/>
    <w:pPr>
      <w:suppressAutoHyphens/>
      <w:jc w:val="center"/>
    </w:pPr>
    <w:rPr>
      <w:b/>
      <w:bCs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801C2B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01C2B"/>
    <w:pPr>
      <w:suppressAutoHyphens/>
    </w:pPr>
    <w:rPr>
      <w:b/>
      <w:bCs/>
      <w:kern w:val="1"/>
      <w:lang w:eastAsia="ar-SA"/>
    </w:rPr>
  </w:style>
  <w:style w:type="paragraph" w:styleId="aa">
    <w:name w:val="header"/>
    <w:basedOn w:val="a"/>
    <w:link w:val="ab"/>
    <w:uiPriority w:val="99"/>
    <w:rsid w:val="00801C2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01C2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801C2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801C2B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801C2B"/>
  </w:style>
  <w:style w:type="paragraph" w:customStyle="1" w:styleId="FORMATTEXT">
    <w:name w:val=".FORMATTEXT"/>
    <w:uiPriority w:val="99"/>
    <w:rsid w:val="0080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01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31">
    <w:name w:val="Body Text 3"/>
    <w:basedOn w:val="a"/>
    <w:link w:val="32"/>
    <w:rsid w:val="00801C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01C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4177C"/>
  </w:style>
  <w:style w:type="character" w:customStyle="1" w:styleId="italic">
    <w:name w:val="italic"/>
    <w:basedOn w:val="a0"/>
    <w:rsid w:val="0084177C"/>
  </w:style>
  <w:style w:type="character" w:styleId="af">
    <w:name w:val="Placeholder Text"/>
    <w:basedOn w:val="a0"/>
    <w:uiPriority w:val="99"/>
    <w:semiHidden/>
    <w:rsid w:val="00020185"/>
    <w:rPr>
      <w:color w:val="808080"/>
    </w:rPr>
  </w:style>
  <w:style w:type="character" w:styleId="af0">
    <w:name w:val="Hyperlink"/>
    <w:basedOn w:val="a0"/>
    <w:uiPriority w:val="99"/>
    <w:unhideWhenUsed/>
    <w:rsid w:val="00E93212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D86E8D"/>
    <w:rPr>
      <w:b/>
      <w:bCs/>
    </w:rPr>
  </w:style>
  <w:style w:type="character" w:customStyle="1" w:styleId="FontStyle14">
    <w:name w:val="Font Style14"/>
    <w:rsid w:val="000B6E70"/>
    <w:rPr>
      <w:rFonts w:ascii="Times New Roman" w:hAnsi="Times New Roman" w:cs="Times New Roman" w:hint="default"/>
      <w:sz w:val="26"/>
      <w:szCs w:val="26"/>
    </w:rPr>
  </w:style>
  <w:style w:type="paragraph" w:customStyle="1" w:styleId="af2">
    <w:name w:val="ОснТекст"/>
    <w:basedOn w:val="a"/>
    <w:link w:val="af3"/>
    <w:qFormat/>
    <w:rsid w:val="006C2C64"/>
    <w:pPr>
      <w:ind w:firstLine="567"/>
      <w:jc w:val="both"/>
    </w:pPr>
    <w:rPr>
      <w:rFonts w:eastAsia="Calibri"/>
      <w:sz w:val="28"/>
      <w:szCs w:val="20"/>
    </w:rPr>
  </w:style>
  <w:style w:type="character" w:customStyle="1" w:styleId="af3">
    <w:name w:val="ОснТекст Знак"/>
    <w:link w:val="af2"/>
    <w:locked/>
    <w:rsid w:val="006C2C64"/>
    <w:rPr>
      <w:rFonts w:ascii="Times New Roman" w:eastAsia="Calibri" w:hAnsi="Times New Roman" w:cs="Times New Roman"/>
      <w:sz w:val="28"/>
      <w:szCs w:val="20"/>
    </w:rPr>
  </w:style>
  <w:style w:type="character" w:customStyle="1" w:styleId="9">
    <w:name w:val="Основной текст + 9"/>
    <w:aliases w:val="5 pt6,Полужирный1"/>
    <w:basedOn w:val="a0"/>
    <w:uiPriority w:val="99"/>
    <w:rsid w:val="00DD41C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2">
    <w:name w:val="Основной текст + 92"/>
    <w:aliases w:val="5 pt5"/>
    <w:basedOn w:val="a0"/>
    <w:uiPriority w:val="99"/>
    <w:rsid w:val="00DD41C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4">
    <w:name w:val="Знак Знак Знак"/>
    <w:basedOn w:val="a"/>
    <w:rsid w:val="007B4408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ТАБЛИЦЫ"/>
    <w:basedOn w:val="af6"/>
    <w:link w:val="af7"/>
    <w:qFormat/>
    <w:rsid w:val="00E92BDD"/>
    <w:pPr>
      <w:spacing w:before="0"/>
      <w:ind w:firstLine="0"/>
      <w:jc w:val="center"/>
    </w:pPr>
    <w:rPr>
      <w:rFonts w:eastAsia="Calibri" w:cs="Times New Roman"/>
      <w:sz w:val="24"/>
      <w:szCs w:val="20"/>
      <w:lang w:eastAsia="en-US"/>
    </w:rPr>
  </w:style>
  <w:style w:type="character" w:customStyle="1" w:styleId="af7">
    <w:name w:val="ТАБЛИЦЫ Знак"/>
    <w:basedOn w:val="a0"/>
    <w:link w:val="af5"/>
    <w:rsid w:val="00E92BDD"/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f6">
    <w:name w:val="No Spacing"/>
    <w:aliases w:val="Табл Название"/>
    <w:uiPriority w:val="1"/>
    <w:qFormat/>
    <w:rsid w:val="00E92BDD"/>
    <w:pPr>
      <w:spacing w:before="360" w:after="0" w:line="240" w:lineRule="auto"/>
      <w:ind w:firstLine="680"/>
    </w:pPr>
    <w:rPr>
      <w:rFonts w:ascii="Times New Roman" w:hAnsi="Times New Roman"/>
      <w:sz w:val="28"/>
    </w:rPr>
  </w:style>
  <w:style w:type="paragraph" w:styleId="af8">
    <w:name w:val="Document Map"/>
    <w:basedOn w:val="a"/>
    <w:link w:val="af9"/>
    <w:uiPriority w:val="99"/>
    <w:semiHidden/>
    <w:unhideWhenUsed/>
    <w:rsid w:val="00B73CA9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B73C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Главный Знак"/>
    <w:basedOn w:val="a0"/>
    <w:link w:val="3"/>
    <w:uiPriority w:val="9"/>
    <w:rsid w:val="002A50A4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Title">
    <w:name w:val="ConsPlusTitle"/>
    <w:uiPriority w:val="99"/>
    <w:rsid w:val="002A5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a">
    <w:name w:val="Title"/>
    <w:aliases w:val="Подраздел"/>
    <w:basedOn w:val="a"/>
    <w:next w:val="a"/>
    <w:link w:val="afb"/>
    <w:qFormat/>
    <w:rsid w:val="002A50A4"/>
    <w:pPr>
      <w:pBdr>
        <w:bottom w:val="single" w:sz="8" w:space="4" w:color="4F81BD" w:themeColor="accent1"/>
      </w:pBdr>
      <w:spacing w:line="360" w:lineRule="auto"/>
      <w:ind w:firstLine="567"/>
      <w:contextualSpacing/>
      <w:jc w:val="both"/>
    </w:pPr>
    <w:rPr>
      <w:rFonts w:eastAsiaTheme="majorEastAsia" w:cstheme="majorBidi"/>
      <w:b/>
      <w:spacing w:val="5"/>
      <w:kern w:val="28"/>
      <w:sz w:val="28"/>
      <w:szCs w:val="52"/>
      <w:lang w:eastAsia="en-US"/>
    </w:rPr>
  </w:style>
  <w:style w:type="character" w:customStyle="1" w:styleId="afb">
    <w:name w:val="Заголовок Знак"/>
    <w:aliases w:val="Подраздел Знак"/>
    <w:basedOn w:val="a0"/>
    <w:link w:val="afa"/>
    <w:rsid w:val="002A50A4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en-US"/>
    </w:rPr>
  </w:style>
  <w:style w:type="paragraph" w:styleId="afc">
    <w:name w:val="Subtitle"/>
    <w:aliases w:val="Подраздел1"/>
    <w:basedOn w:val="a"/>
    <w:next w:val="a"/>
    <w:link w:val="afd"/>
    <w:uiPriority w:val="11"/>
    <w:qFormat/>
    <w:rsid w:val="002A50A4"/>
    <w:pPr>
      <w:numPr>
        <w:ilvl w:val="1"/>
      </w:numPr>
      <w:spacing w:line="360" w:lineRule="auto"/>
      <w:ind w:firstLine="567"/>
      <w:jc w:val="both"/>
    </w:pPr>
    <w:rPr>
      <w:rFonts w:eastAsiaTheme="majorEastAsia" w:cstheme="majorBidi"/>
      <w:b/>
      <w:iCs/>
      <w:sz w:val="28"/>
      <w:lang w:eastAsia="en-US"/>
    </w:rPr>
  </w:style>
  <w:style w:type="character" w:customStyle="1" w:styleId="afd">
    <w:name w:val="Подзаголовок Знак"/>
    <w:aliases w:val="Подраздел1 Знак"/>
    <w:basedOn w:val="a0"/>
    <w:link w:val="afc"/>
    <w:uiPriority w:val="11"/>
    <w:rsid w:val="002A50A4"/>
    <w:rPr>
      <w:rFonts w:ascii="Times New Roman" w:eastAsiaTheme="majorEastAsia" w:hAnsi="Times New Roman" w:cstheme="majorBidi"/>
      <w:b/>
      <w:iCs/>
      <w:sz w:val="28"/>
      <w:szCs w:val="24"/>
      <w:lang w:eastAsia="en-US"/>
    </w:rPr>
  </w:style>
  <w:style w:type="paragraph" w:customStyle="1" w:styleId="11">
    <w:name w:val="Стиль1"/>
    <w:basedOn w:val="afc"/>
    <w:link w:val="12"/>
    <w:rsid w:val="002A50A4"/>
  </w:style>
  <w:style w:type="character" w:customStyle="1" w:styleId="12">
    <w:name w:val="Стиль1 Знак"/>
    <w:basedOn w:val="afd"/>
    <w:link w:val="11"/>
    <w:rsid w:val="002A50A4"/>
    <w:rPr>
      <w:rFonts w:ascii="Times New Roman" w:eastAsiaTheme="majorEastAsia" w:hAnsi="Times New Roman" w:cstheme="majorBidi"/>
      <w:b/>
      <w:iCs/>
      <w:sz w:val="28"/>
      <w:szCs w:val="24"/>
      <w:lang w:eastAsia="en-US"/>
    </w:rPr>
  </w:style>
  <w:style w:type="paragraph" w:styleId="afe">
    <w:name w:val="caption"/>
    <w:basedOn w:val="a"/>
    <w:next w:val="a"/>
    <w:uiPriority w:val="35"/>
    <w:unhideWhenUsed/>
    <w:qFormat/>
    <w:rsid w:val="002A50A4"/>
    <w:pPr>
      <w:spacing w:after="200"/>
      <w:ind w:firstLine="567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text">
    <w:name w:val="text"/>
    <w:basedOn w:val="a"/>
    <w:rsid w:val="00944A8D"/>
    <w:pPr>
      <w:ind w:firstLine="567"/>
      <w:jc w:val="both"/>
    </w:pPr>
    <w:rPr>
      <w:rFonts w:ascii="Arial" w:hAnsi="Arial" w:cs="Arial"/>
    </w:rPr>
  </w:style>
  <w:style w:type="paragraph" w:styleId="aff">
    <w:name w:val="TOC Heading"/>
    <w:basedOn w:val="1"/>
    <w:next w:val="a"/>
    <w:uiPriority w:val="39"/>
    <w:unhideWhenUsed/>
    <w:qFormat/>
    <w:rsid w:val="003A719E"/>
    <w:pPr>
      <w:spacing w:before="480" w:line="276" w:lineRule="auto"/>
      <w:ind w:firstLine="0"/>
      <w:outlineLvl w:val="9"/>
    </w:pPr>
    <w:rPr>
      <w:rFonts w:eastAsiaTheme="majorEastAsia" w:cstheme="majorBidi"/>
    </w:rPr>
  </w:style>
  <w:style w:type="paragraph" w:styleId="13">
    <w:name w:val="toc 1"/>
    <w:basedOn w:val="a"/>
    <w:next w:val="a"/>
    <w:autoRedefine/>
    <w:uiPriority w:val="39"/>
    <w:unhideWhenUsed/>
    <w:qFormat/>
    <w:rsid w:val="00E92DF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qFormat/>
    <w:rsid w:val="00BB1256"/>
    <w:pPr>
      <w:tabs>
        <w:tab w:val="right" w:leader="dot" w:pos="10195"/>
      </w:tabs>
      <w:spacing w:after="100"/>
    </w:pPr>
  </w:style>
  <w:style w:type="paragraph" w:customStyle="1" w:styleId="14">
    <w:name w:val="Абзац списка1"/>
    <w:basedOn w:val="a"/>
    <w:rsid w:val="004455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0">
    <w:name w:val="formattext"/>
    <w:basedOn w:val="a"/>
    <w:rsid w:val="0044558C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basedOn w:val="a0"/>
    <w:rsid w:val="0044558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f0">
    <w:name w:val="FollowedHyperlink"/>
    <w:basedOn w:val="a0"/>
    <w:uiPriority w:val="99"/>
    <w:semiHidden/>
    <w:unhideWhenUsed/>
    <w:rsid w:val="0044558C"/>
    <w:rPr>
      <w:color w:val="800080"/>
      <w:u w:val="single"/>
    </w:rPr>
  </w:style>
  <w:style w:type="paragraph" w:customStyle="1" w:styleId="xl63">
    <w:name w:val="xl63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445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445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445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5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445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445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44558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4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44558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2"/>
    <w:link w:val="24"/>
    <w:qFormat/>
    <w:rsid w:val="0044558C"/>
    <w:pPr>
      <w:spacing w:after="0" w:line="240" w:lineRule="auto"/>
    </w:pPr>
    <w:rPr>
      <w:rFonts w:ascii="ISOCPEUR" w:eastAsia="Times New Roman" w:hAnsi="ISOCPEUR" w:cs="Arial"/>
      <w:bCs/>
      <w:color w:val="4F81BD" w:themeColor="accent1"/>
      <w:sz w:val="28"/>
      <w:szCs w:val="26"/>
      <w:lang w:eastAsia="en-US"/>
    </w:rPr>
  </w:style>
  <w:style w:type="character" w:customStyle="1" w:styleId="24">
    <w:name w:val="Обычный2 Знак"/>
    <w:basedOn w:val="30"/>
    <w:link w:val="23"/>
    <w:rsid w:val="0044558C"/>
    <w:rPr>
      <w:rFonts w:ascii="ISOCPEUR" w:eastAsia="Times New Roman" w:hAnsi="ISOCPEUR" w:cs="Arial"/>
      <w:b w:val="0"/>
      <w:bCs/>
      <w:color w:val="4F81BD" w:themeColor="accent1"/>
      <w:sz w:val="28"/>
      <w:szCs w:val="26"/>
      <w:lang w:eastAsia="en-US"/>
    </w:rPr>
  </w:style>
  <w:style w:type="paragraph" w:styleId="aff1">
    <w:name w:val="endnote text"/>
    <w:basedOn w:val="a"/>
    <w:link w:val="aff2"/>
    <w:uiPriority w:val="99"/>
    <w:semiHidden/>
    <w:unhideWhenUsed/>
    <w:rsid w:val="009B36FB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9B36FB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9B36FB"/>
    <w:rPr>
      <w:vertAlign w:val="superscript"/>
    </w:rPr>
  </w:style>
  <w:style w:type="paragraph" w:styleId="4">
    <w:name w:val="toc 4"/>
    <w:basedOn w:val="a"/>
    <w:next w:val="a"/>
    <w:autoRedefine/>
    <w:uiPriority w:val="39"/>
    <w:unhideWhenUsed/>
    <w:rsid w:val="006D0AA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D0AA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D0AA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D0AA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D0AA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6D0AA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6805D5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805D5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805D5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805D5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805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rsid w:val="001C6AFD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2">
    <w:name w:val="Style32"/>
    <w:basedOn w:val="a"/>
    <w:rsid w:val="001C6AFD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27">
    <w:name w:val="Style27"/>
    <w:basedOn w:val="a"/>
    <w:rsid w:val="001C6AFD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13">
    <w:name w:val="Style13"/>
    <w:basedOn w:val="a"/>
    <w:rsid w:val="001C6AFD"/>
    <w:pPr>
      <w:widowControl w:val="0"/>
      <w:autoSpaceDE w:val="0"/>
      <w:autoSpaceDN w:val="0"/>
      <w:adjustRightInd w:val="0"/>
      <w:spacing w:line="449" w:lineRule="exact"/>
      <w:ind w:firstLine="427"/>
      <w:jc w:val="both"/>
    </w:pPr>
  </w:style>
  <w:style w:type="paragraph" w:customStyle="1" w:styleId="Style106">
    <w:name w:val="Style106"/>
    <w:basedOn w:val="a"/>
    <w:rsid w:val="001C6AFD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image" Target="media/image1.jpeg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3.xml"/><Relationship Id="rId22" Type="http://schemas.openxmlformats.org/officeDocument/2006/relationships/header" Target="header10.xml"/><Relationship Id="rId27" Type="http://schemas.openxmlformats.org/officeDocument/2006/relationships/header" Target="header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&#1055;&#1088;&#1086;&#1077;&#1082;&#1090;&#1099;%20&#1069;&#1040;\4%20&#1057;&#1093;&#1077;&#1084;&#1099;%20&#1058;&#1057;\&#1045;&#1074;&#1088;&#1077;&#1081;&#1089;&#1082;&#1072;&#1103;%20&#1040;&#1054;\2020\&#1042;&#1086;&#1083;&#1086;&#1095;&#1072;&#1077;&#1074;&#1089;&#1082;&#1086;&#1077;%20&#1089;&#1087;\&#1056;&#1072;&#1089;&#1095;&#1077;&#1090;&#1099;%20&#1040;&#1058;&#1057;%20&#1042;&#1086;&#1083;&#1086;&#1095;&#1072;&#1077;&#1074;&#1089;&#1082;&#1086;&#1077;%20&#1089;&#108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&#1055;&#1088;&#1086;&#1077;&#1082;&#1090;&#1099;%20&#1069;&#1040;\4%20&#1057;&#1093;&#1077;&#1084;&#1099;%20&#1058;&#1057;\&#1045;&#1074;&#1088;&#1077;&#1081;&#1089;&#1082;&#1072;&#1103;%20&#1040;&#1054;\2020\&#1042;&#1086;&#1083;&#1086;&#1095;&#1072;&#1077;&#1074;&#1089;&#1082;&#1086;&#1077;%20&#1089;&#1087;\&#1056;&#1072;&#1089;&#1095;&#1077;&#1090;&#1099;%20&#1040;&#1058;&#1057;%20&#1042;&#1086;&#1083;&#1086;&#1095;&#1072;&#1077;&#1074;&#1089;&#1082;&#1086;&#1077;%20&#1089;&#108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&#1055;&#1088;&#1086;&#1077;&#1082;&#1090;&#1099;%20&#1069;&#1040;\4%20&#1057;&#1093;&#1077;&#1084;&#1099;%20&#1058;&#1057;\&#1045;&#1074;&#1088;&#1077;&#1081;&#1089;&#1082;&#1072;&#1103;%20&#1040;&#1054;\2020\&#1042;&#1086;&#1083;&#1086;&#1095;&#1072;&#1077;&#1074;&#1089;&#1082;&#1086;&#1077;%20&#1089;&#1087;\&#1056;&#1072;&#1089;&#1095;&#1077;&#1090;&#1099;%20&#1040;&#1058;&#1057;%20&#1042;&#1086;&#1083;&#1086;&#1095;&#1072;&#1077;&#1074;&#1089;&#1082;&#1086;&#1077;%20&#1089;&#108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082654328107097E-2"/>
          <c:y val="6.3616967885545425E-2"/>
          <c:w val="0.5729483413276163"/>
          <c:h val="0.81446108277479101"/>
        </c:manualLayout>
      </c:layout>
      <c:pie3DChart>
        <c:varyColors val="1"/>
        <c:ser>
          <c:idx val="1"/>
          <c:order val="0"/>
          <c:dLbls>
            <c:dLbl>
              <c:idx val="1"/>
              <c:layout>
                <c:manualLayout>
                  <c:x val="3.1208233546137302E-4"/>
                  <c:y val="-1.86646292896103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BEC-4C12-AD8E-B7591FE7463D}"/>
                </c:ext>
              </c:extLst>
            </c:dLbl>
            <c:dLbl>
              <c:idx val="2"/>
              <c:layout>
                <c:manualLayout>
                  <c:x val="6.4850838946665545E-2"/>
                  <c:y val="-0.1977657626671829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BEC-4C12-AD8E-B7591FE7463D}"/>
                </c:ext>
              </c:extLst>
            </c:dLbl>
            <c:dLbl>
              <c:idx val="3"/>
              <c:layout>
                <c:manualLayout>
                  <c:x val="0.12245912933433077"/>
                  <c:y val="-2.43469441507030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BEC-4C12-AD8E-B7591FE7463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Общ.свед!$A$5:$A$15</c:f>
              <c:strCache>
                <c:ptCount val="4"/>
                <c:pt idx="0">
                  <c:v>Население </c:v>
                </c:pt>
                <c:pt idx="1">
                  <c:v>Бюджетные потребители</c:v>
                </c:pt>
                <c:pt idx="2">
                  <c:v>Собственное производство</c:v>
                </c:pt>
                <c:pt idx="3">
                  <c:v>Прочие потребители</c:v>
                </c:pt>
              </c:strCache>
            </c:strRef>
          </c:cat>
          <c:val>
            <c:numRef>
              <c:f>Общ.свед!$B$5:$B$15</c:f>
              <c:numCache>
                <c:formatCode>0.00</c:formatCode>
                <c:ptCount val="4"/>
                <c:pt idx="0" formatCode="General">
                  <c:v>1524.9670000000001</c:v>
                </c:pt>
                <c:pt idx="1">
                  <c:v>983.33690000000001</c:v>
                </c:pt>
                <c:pt idx="2" formatCode="General">
                  <c:v>8.3252020000000009</c:v>
                </c:pt>
                <c:pt idx="3" formatCode="General">
                  <c:v>95.750529999999998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EC-4C12-AD8E-B7591FE7463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23470565530031"/>
          <c:y val="7.6781284765764721E-2"/>
          <c:w val="0.28780166432563409"/>
          <c:h val="0.71707438841737381"/>
        </c:manualLayout>
      </c:layout>
      <c:overlay val="0"/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082711027585321E-2"/>
          <c:y val="0.13475333948654408"/>
          <c:w val="0.52316592965805364"/>
          <c:h val="0.74332458291978276"/>
        </c:manualLayout>
      </c:layout>
      <c:pie3DChart>
        <c:varyColors val="1"/>
        <c:ser>
          <c:idx val="1"/>
          <c:order val="0"/>
          <c:dLbls>
            <c:dLbl>
              <c:idx val="1"/>
              <c:layout>
                <c:manualLayout>
                  <c:x val="-1.5136560657045734E-4"/>
                  <c:y val="-0.1997464945074742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E6F-48FC-B6CF-B4BAE60C67F3}"/>
                </c:ext>
              </c:extLst>
            </c:dLbl>
            <c:dLbl>
              <c:idx val="2"/>
              <c:layout>
                <c:manualLayout>
                  <c:x val="-6.9105728223125967E-3"/>
                  <c:y val="-9.46869030927558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E6F-48FC-B6CF-B4BAE60C67F3}"/>
                </c:ext>
              </c:extLst>
            </c:dLbl>
            <c:dLbl>
              <c:idx val="3"/>
              <c:layout>
                <c:manualLayout>
                  <c:x val="5.6550219639767273E-2"/>
                  <c:y val="-7.59288394248877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E6F-48FC-B6CF-B4BAE60C67F3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Общ.свед!$A$5:$A$12</c:f>
              <c:strCache>
                <c:ptCount val="4"/>
                <c:pt idx="0">
                  <c:v>Население </c:v>
                </c:pt>
                <c:pt idx="1">
                  <c:v>Бюджетные потребители</c:v>
                </c:pt>
                <c:pt idx="2">
                  <c:v>Собственное производство</c:v>
                </c:pt>
                <c:pt idx="3">
                  <c:v>Прочие потребители</c:v>
                </c:pt>
              </c:strCache>
            </c:strRef>
          </c:cat>
          <c:val>
            <c:numRef>
              <c:f>Общ.свед!$C$5:$C$12</c:f>
              <c:numCache>
                <c:formatCode>0.00</c:formatCode>
                <c:ptCount val="4"/>
                <c:pt idx="0">
                  <c:v>1729.5260000000001</c:v>
                </c:pt>
                <c:pt idx="1">
                  <c:v>451.6173</c:v>
                </c:pt>
                <c:pt idx="2">
                  <c:v>43.531619999999997</c:v>
                </c:pt>
                <c:pt idx="3">
                  <c:v>23.92653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6F-48FC-B6CF-B4BAE60C67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28970018632351"/>
          <c:y val="3.4727622867079422E-2"/>
          <c:w val="0.28780166432563409"/>
          <c:h val="0.9571426892954773"/>
        </c:manualLayout>
      </c:layout>
      <c:overlay val="0"/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819162011567053E-2"/>
          <c:y val="0.11391130664576739"/>
          <c:w val="0.53829088712842432"/>
          <c:h val="0.76189508489780844"/>
        </c:manualLayout>
      </c:layout>
      <c:pie3DChart>
        <c:varyColors val="1"/>
        <c:ser>
          <c:idx val="1"/>
          <c:order val="0"/>
          <c:dLbls>
            <c:dLbl>
              <c:idx val="1"/>
              <c:layout>
                <c:manualLayout>
                  <c:x val="-1.9087708799379544E-2"/>
                  <c:y val="5.310792344094249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02B-477C-B3CA-FD135430FB6F}"/>
                </c:ext>
              </c:extLst>
            </c:dLbl>
            <c:dLbl>
              <c:idx val="2"/>
              <c:layout>
                <c:manualLayout>
                  <c:x val="-2.6414244584614079E-2"/>
                  <c:y val="-1.78223865951169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2B-477C-B3CA-FD135430FB6F}"/>
                </c:ext>
              </c:extLst>
            </c:dLbl>
            <c:dLbl>
              <c:idx val="3"/>
              <c:layout>
                <c:manualLayout>
                  <c:x val="6.7023554078914194E-2"/>
                  <c:y val="-8.888523655771205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2B-477C-B3CA-FD135430FB6F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Общ.свед!$B$1:$E$1</c:f>
              <c:strCache>
                <c:ptCount val="2"/>
                <c:pt idx="0">
                  <c:v>котельная №1 "Центральная"</c:v>
                </c:pt>
                <c:pt idx="1">
                  <c:v>котельная №2 "Октябрьская"</c:v>
                </c:pt>
              </c:strCache>
            </c:strRef>
          </c:cat>
          <c:val>
            <c:numRef>
              <c:f>Общ.свед!$B$2:$E$2</c:f>
              <c:numCache>
                <c:formatCode>General</c:formatCode>
                <c:ptCount val="2"/>
                <c:pt idx="0">
                  <c:v>2612.3796319999997</c:v>
                </c:pt>
                <c:pt idx="1">
                  <c:v>2248.6014500000006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2B-477C-B3CA-FD135430FB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873304851915422"/>
          <c:y val="0.19425494603005994"/>
          <c:w val="0.33194294097314275"/>
          <c:h val="0.49244736594955035"/>
        </c:manualLayout>
      </c:layout>
      <c:overlay val="0"/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D14E-663F-46EA-8AB5-6941C59C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11852</TotalTime>
  <Pages>17</Pages>
  <Words>15146</Words>
  <Characters>86334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Андреев Сергей Олегович</cp:lastModifiedBy>
  <cp:revision>78</cp:revision>
  <cp:lastPrinted>2020-06-23T06:15:00Z</cp:lastPrinted>
  <dcterms:created xsi:type="dcterms:W3CDTF">2018-08-31T08:16:00Z</dcterms:created>
  <dcterms:modified xsi:type="dcterms:W3CDTF">2020-06-23T06:15:00Z</dcterms:modified>
</cp:coreProperties>
</file>